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71" w:rsidRPr="002832E1" w:rsidRDefault="00AD642F" w:rsidP="00E32271">
      <w:pPr>
        <w:spacing w:line="264" w:lineRule="auto"/>
        <w:ind w:left="284"/>
        <w:jc w:val="center"/>
      </w:pPr>
      <w:r w:rsidRPr="002832E1">
        <w:rPr>
          <w:b/>
          <w:bCs/>
        </w:rPr>
        <w:t>Договор возмездного оказания услуг №</w:t>
      </w:r>
      <w:r w:rsidRPr="002832E1">
        <w:rPr>
          <w:b/>
        </w:rPr>
        <w:t>____</w:t>
      </w:r>
    </w:p>
    <w:p w:rsidR="002A7F31" w:rsidRPr="002832E1" w:rsidRDefault="002A7F31" w:rsidP="008505F6">
      <w:pPr>
        <w:spacing w:line="264" w:lineRule="auto"/>
      </w:pPr>
    </w:p>
    <w:p w:rsidR="00501F6D" w:rsidRPr="002832E1" w:rsidRDefault="00501F6D" w:rsidP="00C44E21">
      <w:pPr>
        <w:pStyle w:val="ConsTitle"/>
        <w:widowControl/>
        <w:spacing w:line="264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832E1">
        <w:rPr>
          <w:rFonts w:ascii="Times New Roman" w:hAnsi="Times New Roman" w:cs="Times New Roman"/>
          <w:sz w:val="24"/>
          <w:szCs w:val="24"/>
        </w:rPr>
        <w:t xml:space="preserve">г. </w:t>
      </w:r>
      <w:r w:rsidR="009C2D30" w:rsidRPr="002832E1">
        <w:rPr>
          <w:rFonts w:ascii="Times New Roman" w:hAnsi="Times New Roman" w:cs="Times New Roman"/>
          <w:sz w:val="24"/>
          <w:szCs w:val="24"/>
        </w:rPr>
        <w:t>Иваново</w:t>
      </w:r>
      <w:r w:rsidRPr="00283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02EEF" w:rsidRPr="002832E1">
        <w:rPr>
          <w:rFonts w:ascii="Times New Roman" w:hAnsi="Times New Roman" w:cs="Times New Roman"/>
          <w:sz w:val="24"/>
          <w:szCs w:val="24"/>
        </w:rPr>
        <w:t xml:space="preserve"> </w:t>
      </w:r>
      <w:r w:rsidR="00974473" w:rsidRPr="002832E1">
        <w:rPr>
          <w:rFonts w:ascii="Times New Roman" w:hAnsi="Times New Roman" w:cs="Times New Roman"/>
          <w:sz w:val="24"/>
          <w:szCs w:val="24"/>
        </w:rPr>
        <w:t xml:space="preserve"> </w:t>
      </w:r>
      <w:r w:rsidR="006633F4" w:rsidRPr="002832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2271" w:rsidRPr="002832E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74473" w:rsidRPr="002832E1">
        <w:rPr>
          <w:rFonts w:ascii="Times New Roman" w:hAnsi="Times New Roman" w:cs="Times New Roman"/>
          <w:sz w:val="24"/>
          <w:szCs w:val="24"/>
        </w:rPr>
        <w:t xml:space="preserve"> </w:t>
      </w:r>
      <w:r w:rsidR="008731F9" w:rsidRPr="002832E1">
        <w:rPr>
          <w:rFonts w:ascii="Times New Roman" w:hAnsi="Times New Roman" w:cs="Times New Roman"/>
          <w:sz w:val="24"/>
          <w:szCs w:val="24"/>
        </w:rPr>
        <w:t>«</w:t>
      </w:r>
      <w:r w:rsidR="001F77AD" w:rsidRPr="002832E1">
        <w:rPr>
          <w:rFonts w:ascii="Times New Roman" w:hAnsi="Times New Roman" w:cs="Times New Roman"/>
          <w:sz w:val="24"/>
          <w:szCs w:val="24"/>
        </w:rPr>
        <w:t>_____</w:t>
      </w:r>
      <w:r w:rsidR="008731F9" w:rsidRPr="002832E1">
        <w:rPr>
          <w:rFonts w:ascii="Times New Roman" w:hAnsi="Times New Roman" w:cs="Times New Roman"/>
          <w:sz w:val="24"/>
          <w:szCs w:val="24"/>
        </w:rPr>
        <w:t>»</w:t>
      </w:r>
      <w:r w:rsidR="001F77AD" w:rsidRPr="002832E1">
        <w:rPr>
          <w:rFonts w:ascii="Times New Roman" w:hAnsi="Times New Roman" w:cs="Times New Roman"/>
          <w:sz w:val="24"/>
          <w:szCs w:val="24"/>
        </w:rPr>
        <w:t>___________2</w:t>
      </w:r>
      <w:r w:rsidR="002B2894" w:rsidRPr="002832E1">
        <w:rPr>
          <w:rFonts w:ascii="Times New Roman" w:hAnsi="Times New Roman" w:cs="Times New Roman"/>
          <w:sz w:val="24"/>
          <w:szCs w:val="24"/>
        </w:rPr>
        <w:t>02</w:t>
      </w:r>
      <w:r w:rsidR="001329D2" w:rsidRPr="002832E1">
        <w:rPr>
          <w:rFonts w:ascii="Times New Roman" w:hAnsi="Times New Roman" w:cs="Times New Roman"/>
          <w:sz w:val="24"/>
          <w:szCs w:val="24"/>
        </w:rPr>
        <w:t>6</w:t>
      </w:r>
      <w:r w:rsidR="008D08EC" w:rsidRPr="002832E1">
        <w:rPr>
          <w:rFonts w:ascii="Times New Roman" w:hAnsi="Times New Roman" w:cs="Times New Roman"/>
          <w:sz w:val="24"/>
          <w:szCs w:val="24"/>
        </w:rPr>
        <w:t xml:space="preserve"> </w:t>
      </w:r>
      <w:r w:rsidRPr="002832E1">
        <w:rPr>
          <w:rFonts w:ascii="Times New Roman" w:hAnsi="Times New Roman" w:cs="Times New Roman"/>
          <w:sz w:val="24"/>
          <w:szCs w:val="24"/>
        </w:rPr>
        <w:t>года</w:t>
      </w:r>
    </w:p>
    <w:p w:rsidR="002A7F31" w:rsidRPr="002832E1" w:rsidRDefault="002A7F31" w:rsidP="005842A3">
      <w:pPr>
        <w:tabs>
          <w:tab w:val="num" w:pos="1134"/>
        </w:tabs>
        <w:ind w:right="-1"/>
        <w:jc w:val="both"/>
        <w:rPr>
          <w:b/>
          <w:bCs/>
        </w:rPr>
      </w:pPr>
    </w:p>
    <w:p w:rsidR="00AD642F" w:rsidRPr="002832E1" w:rsidRDefault="00AD642F" w:rsidP="00AD642F">
      <w:pPr>
        <w:tabs>
          <w:tab w:val="num" w:pos="1134"/>
        </w:tabs>
        <w:jc w:val="both"/>
        <w:rPr>
          <w:color w:val="000000"/>
        </w:rPr>
      </w:pPr>
      <w:r w:rsidRPr="002832E1">
        <w:rPr>
          <w:color w:val="000000"/>
        </w:rPr>
        <w:t xml:space="preserve">Федеральное государственное бюджетное образовательное учреждение высшего образования </w:t>
      </w:r>
      <w:r w:rsidRPr="002832E1">
        <w:rPr>
          <w:b/>
          <w:color w:val="000000"/>
        </w:rPr>
        <w:t>«Ивановский государственный химико-технологический университет»</w:t>
      </w:r>
      <w:r w:rsidRPr="002832E1">
        <w:rPr>
          <w:color w:val="000000"/>
        </w:rPr>
        <w:t xml:space="preserve">, именуемое в дальнейшем </w:t>
      </w:r>
      <w:r w:rsidRPr="002832E1">
        <w:rPr>
          <w:i/>
          <w:color w:val="000000"/>
        </w:rPr>
        <w:t>«</w:t>
      </w:r>
      <w:r w:rsidRPr="002832E1">
        <w:rPr>
          <w:bCs/>
          <w:iCs/>
          <w:color w:val="000000"/>
        </w:rPr>
        <w:t>Организатор»,</w:t>
      </w:r>
      <w:r w:rsidRPr="002832E1">
        <w:rPr>
          <w:color w:val="000000"/>
        </w:rPr>
        <w:t xml:space="preserve"> в лице ректора Гординой Натальи Евгеньевны, действующей на основании Устава, с одной стороны, и </w:t>
      </w:r>
    </w:p>
    <w:p w:rsidR="00501F6D" w:rsidRPr="002832E1" w:rsidRDefault="00AD642F" w:rsidP="00AD642F">
      <w:pPr>
        <w:tabs>
          <w:tab w:val="num" w:pos="1134"/>
        </w:tabs>
        <w:jc w:val="both"/>
      </w:pPr>
      <w:r w:rsidRPr="002832E1">
        <w:rPr>
          <w:color w:val="000000"/>
        </w:rPr>
        <w:t>гр. _________________________________________, именуемый(-ая) в дальнейшем «Участник», с другой стороны, совместно именуемые «Стороны», заключили настоящий договор возмездного оказания услуг (далее – настоящий Договор) о нижеследующем:</w:t>
      </w:r>
    </w:p>
    <w:p w:rsidR="00C44E21" w:rsidRPr="002832E1" w:rsidRDefault="00C44E21" w:rsidP="00C44E21">
      <w:pPr>
        <w:spacing w:line="264" w:lineRule="auto"/>
        <w:jc w:val="both"/>
      </w:pPr>
    </w:p>
    <w:p w:rsidR="00501F6D" w:rsidRPr="002832E1" w:rsidRDefault="008731F9" w:rsidP="008731F9">
      <w:pPr>
        <w:pStyle w:val="ConsNormal"/>
        <w:widowControl/>
        <w:spacing w:line="264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2E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A3C3C" w:rsidRPr="00283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1F6D" w:rsidRPr="002832E1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AD642F" w:rsidRPr="002832E1" w:rsidRDefault="00AD642F" w:rsidP="000C34CA">
      <w:pPr>
        <w:numPr>
          <w:ilvl w:val="1"/>
          <w:numId w:val="24"/>
        </w:numPr>
        <w:spacing w:line="264" w:lineRule="auto"/>
        <w:ind w:left="0" w:firstLine="709"/>
        <w:jc w:val="both"/>
      </w:pPr>
      <w:r w:rsidRPr="002832E1">
        <w:rPr>
          <w:rStyle w:val="FontStyle18"/>
          <w:sz w:val="24"/>
          <w:szCs w:val="24"/>
        </w:rPr>
        <w:t xml:space="preserve">Организатор принимает на себя обязательства предоставить Участнику услуги по обеспечению его участия в работе </w:t>
      </w:r>
      <w:r w:rsidRPr="002832E1">
        <w:rPr>
          <w:b/>
          <w:spacing w:val="-2"/>
          <w:lang w:val="en-US"/>
        </w:rPr>
        <w:t>VIII</w:t>
      </w:r>
      <w:r w:rsidRPr="002832E1">
        <w:rPr>
          <w:b/>
          <w:spacing w:val="-2"/>
        </w:rPr>
        <w:t xml:space="preserve"> Всероссийской конференции по структуре и энергетике молекул</w:t>
      </w:r>
      <w:r w:rsidRPr="002832E1">
        <w:rPr>
          <w:rStyle w:val="FontStyle18"/>
          <w:sz w:val="24"/>
          <w:szCs w:val="24"/>
        </w:rPr>
        <w:t xml:space="preserve"> (далее – Конференция), а Участник обязуется оплатить предоставленные ему Организатором услуги.</w:t>
      </w:r>
    </w:p>
    <w:p w:rsidR="00AD642F" w:rsidRPr="002832E1" w:rsidRDefault="00AD642F" w:rsidP="000C34CA">
      <w:pPr>
        <w:numPr>
          <w:ilvl w:val="1"/>
          <w:numId w:val="24"/>
        </w:numPr>
        <w:spacing w:line="264" w:lineRule="auto"/>
        <w:ind w:left="0" w:firstLine="709"/>
        <w:jc w:val="both"/>
      </w:pPr>
      <w:r w:rsidRPr="002832E1">
        <w:rPr>
          <w:rStyle w:val="FontStyle18"/>
          <w:sz w:val="24"/>
          <w:szCs w:val="24"/>
        </w:rPr>
        <w:t xml:space="preserve">Срок оказания услуг: </w:t>
      </w:r>
      <w:r w:rsidRPr="002832E1">
        <w:rPr>
          <w:rStyle w:val="FontStyle18"/>
          <w:b/>
          <w:sz w:val="24"/>
          <w:szCs w:val="24"/>
        </w:rPr>
        <w:t>с 16 ноября 2026 года по 20 ноября 2026 года</w:t>
      </w:r>
      <w:r w:rsidR="000C34CA" w:rsidRPr="002832E1">
        <w:rPr>
          <w:rStyle w:val="FontStyle18"/>
          <w:b/>
          <w:sz w:val="24"/>
          <w:szCs w:val="24"/>
        </w:rPr>
        <w:t>.</w:t>
      </w:r>
      <w:r w:rsidRPr="002832E1">
        <w:t xml:space="preserve"> </w:t>
      </w:r>
    </w:p>
    <w:p w:rsidR="00AD642F" w:rsidRPr="002832E1" w:rsidRDefault="00AD642F" w:rsidP="000C34CA">
      <w:pPr>
        <w:numPr>
          <w:ilvl w:val="1"/>
          <w:numId w:val="24"/>
        </w:numPr>
        <w:spacing w:line="264" w:lineRule="auto"/>
        <w:ind w:left="0" w:firstLine="709"/>
        <w:jc w:val="both"/>
      </w:pPr>
      <w:r w:rsidRPr="002832E1">
        <w:rPr>
          <w:rStyle w:val="FontStyle18"/>
          <w:sz w:val="24"/>
          <w:szCs w:val="24"/>
        </w:rPr>
        <w:t xml:space="preserve">Место оказания услуг: </w:t>
      </w:r>
      <w:r w:rsidRPr="002832E1">
        <w:rPr>
          <w:color w:val="000000"/>
        </w:rPr>
        <w:t>Российская Федерация, Ивановская область, г. Иваново, Шереметевский проспект, д. 7, ФГБОУ ВО «ИГХТУ».</w:t>
      </w:r>
    </w:p>
    <w:p w:rsidR="00E94DED" w:rsidRPr="002832E1" w:rsidRDefault="00E94DED" w:rsidP="00E94DED">
      <w:pPr>
        <w:spacing w:line="264" w:lineRule="auto"/>
        <w:ind w:left="360"/>
        <w:jc w:val="both"/>
      </w:pPr>
    </w:p>
    <w:p w:rsidR="00501F6D" w:rsidRPr="002832E1" w:rsidRDefault="008731F9" w:rsidP="008731F9">
      <w:pPr>
        <w:pStyle w:val="ConsNormal"/>
        <w:widowControl/>
        <w:spacing w:line="264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2E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A3C3C" w:rsidRPr="00283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1F6D" w:rsidRPr="002832E1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AD642F" w:rsidRPr="002832E1" w:rsidRDefault="00AD642F" w:rsidP="00AD642F">
      <w:pPr>
        <w:pStyle w:val="ab"/>
        <w:spacing w:line="264" w:lineRule="auto"/>
        <w:ind w:left="0" w:firstLine="708"/>
        <w:jc w:val="both"/>
        <w:rPr>
          <w:bCs/>
        </w:rPr>
      </w:pPr>
      <w:r w:rsidRPr="002832E1">
        <w:rPr>
          <w:bCs/>
        </w:rPr>
        <w:t>2.1. Организатор обязуется:</w:t>
      </w:r>
    </w:p>
    <w:p w:rsidR="00AD642F" w:rsidRPr="002832E1" w:rsidRDefault="00AD642F" w:rsidP="000C34CA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>2.1.1. Организовать проведение Конференции в сроки, указанные в п. 1.2. настоящего Договора.</w:t>
      </w:r>
    </w:p>
    <w:p w:rsidR="00AD642F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>2.1.2. Не разглашать без согласия Участника сведения, полученные в процессе выполнения обязательств по договору, соблюдать действующее законодательство Российской Федерации в сфере защиты персональных данных и конфиденциальной информации.</w:t>
      </w:r>
    </w:p>
    <w:p w:rsidR="00AD642F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>2.1.3. В течение 5 (пяти) рабочих дней после завершения работы Конференции направить Участнику надлежащим образом оформленные Акты об оказании услуг (Приложение № 1).</w:t>
      </w:r>
    </w:p>
    <w:p w:rsidR="00AD642F" w:rsidRPr="002832E1" w:rsidRDefault="00AD642F" w:rsidP="005B138E">
      <w:pPr>
        <w:pStyle w:val="ab"/>
        <w:spacing w:line="264" w:lineRule="auto"/>
        <w:ind w:left="0" w:firstLine="708"/>
        <w:jc w:val="both"/>
        <w:rPr>
          <w:bCs/>
        </w:rPr>
      </w:pPr>
      <w:r w:rsidRPr="002832E1">
        <w:rPr>
          <w:bCs/>
        </w:rPr>
        <w:t>2.2. Организатор имеет право:</w:t>
      </w:r>
    </w:p>
    <w:p w:rsidR="00AD642F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>2.2.1. Привлекать к исполнению настоящего Договора третьих лиц (соисполнителей).</w:t>
      </w:r>
    </w:p>
    <w:p w:rsidR="00AD642F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>2.2.2. Требовать от Участника предоставления ему достоверной информации, документов и материалов, необходимых для выполнения принятых на себя обязательств.</w:t>
      </w:r>
    </w:p>
    <w:p w:rsidR="00AD642F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>2.2.3. Отказаться от выполнения настоящего договора в одностороннем порядке в случае просрочки Участником оплаты услуг, письменно уведомив об этом Участника за 10 календарных дней.</w:t>
      </w:r>
    </w:p>
    <w:p w:rsidR="00AD642F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>2.2.4.</w:t>
      </w:r>
      <w:r w:rsidRPr="002832E1">
        <w:rPr>
          <w:bCs/>
        </w:rPr>
        <w:tab/>
        <w:t>В случае отмены Конференции по зависящим от Организатора обстоятельствам прекратить договорные обязательства с Участником. В таком случае, денежные средства, перечисленные Участником, по обоюдному решению сторон, оформленному дополнительным соглашением, возвращаются на счет Участника в полном размере.</w:t>
      </w:r>
    </w:p>
    <w:p w:rsidR="00AD642F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ab/>
        <w:t>2.3. Участник обязуется:</w:t>
      </w:r>
    </w:p>
    <w:p w:rsidR="00AD642F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>2.3.1. Своевременно предоставить Организатору заявку на участие в Конференции.</w:t>
      </w:r>
    </w:p>
    <w:p w:rsidR="00AD642F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 xml:space="preserve">2.3.2. Оплатить в полном объеме и в срок стоимость услуг, указанных в п. 1.1 настоящего Договора, в соответствии с разделом 3. </w:t>
      </w:r>
    </w:p>
    <w:p w:rsidR="00AD642F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 xml:space="preserve">2.3.3. В срок, не позднее 5-и рабочих дней с момента получения Акта об оказании услуг подписать оба экземпляра со своей стороны и возвратить один экземпляр Акта Организатору, либо предоставить мотивированный отказ от подписания Акта. В случае не подписания Участником Акта об оказании услуг и непредставления официального </w:t>
      </w:r>
      <w:r w:rsidRPr="002832E1">
        <w:rPr>
          <w:bCs/>
        </w:rPr>
        <w:lastRenderedPageBreak/>
        <w:t>мотивированного отказа в установленные сроки Акт об оказании услуг считается подписанным, а услуги по настоящему Договору оказанными надлежащим образом.</w:t>
      </w:r>
    </w:p>
    <w:p w:rsidR="00AD642F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ab/>
        <w:t>2.4. Участник имеет право:</w:t>
      </w:r>
    </w:p>
    <w:p w:rsidR="00AD642F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>2.4.1. Получать от Организатора информацию о выполнении принятых на себя обязательств.</w:t>
      </w:r>
    </w:p>
    <w:p w:rsidR="00E32271" w:rsidRPr="002832E1" w:rsidRDefault="00AD642F" w:rsidP="005B138E">
      <w:pPr>
        <w:pStyle w:val="ab"/>
        <w:spacing w:line="264" w:lineRule="auto"/>
        <w:ind w:left="0"/>
        <w:jc w:val="both"/>
        <w:rPr>
          <w:bCs/>
        </w:rPr>
      </w:pPr>
      <w:r w:rsidRPr="002832E1">
        <w:rPr>
          <w:bCs/>
        </w:rPr>
        <w:t>2.4.2. Отказаться от исполнения настоящего Договора при условии оплаты Организатору фактически понесенных им расходов, связанных с организацией Конференции.</w:t>
      </w:r>
    </w:p>
    <w:p w:rsidR="000C34CA" w:rsidRPr="002832E1" w:rsidRDefault="000C34CA" w:rsidP="005B138E">
      <w:pPr>
        <w:pStyle w:val="ab"/>
        <w:spacing w:line="264" w:lineRule="auto"/>
        <w:ind w:left="0"/>
        <w:jc w:val="both"/>
      </w:pPr>
    </w:p>
    <w:p w:rsidR="000D08D3" w:rsidRPr="002832E1" w:rsidRDefault="008731F9" w:rsidP="00E32271">
      <w:pPr>
        <w:pStyle w:val="1"/>
        <w:spacing w:line="264" w:lineRule="auto"/>
        <w:ind w:left="0"/>
      </w:pPr>
      <w:r w:rsidRPr="002832E1">
        <w:t>3</w:t>
      </w:r>
      <w:r w:rsidR="001A3C3C" w:rsidRPr="002832E1">
        <w:t xml:space="preserve">. </w:t>
      </w:r>
      <w:r w:rsidR="009B362C" w:rsidRPr="002832E1">
        <w:t>Порядок расчетов</w:t>
      </w:r>
    </w:p>
    <w:p w:rsidR="009B362C" w:rsidRPr="002832E1" w:rsidRDefault="008731F9" w:rsidP="000C34CA">
      <w:pPr>
        <w:ind w:firstLine="709"/>
        <w:jc w:val="both"/>
      </w:pPr>
      <w:r w:rsidRPr="002832E1">
        <w:t>3.1</w:t>
      </w:r>
      <w:r w:rsidR="006D513C" w:rsidRPr="002832E1">
        <w:t>.</w:t>
      </w:r>
      <w:r w:rsidRPr="002832E1">
        <w:t> </w:t>
      </w:r>
      <w:r w:rsidR="00B26519" w:rsidRPr="002832E1">
        <w:t>Сумма оплаты по настоящему Договору</w:t>
      </w:r>
      <w:r w:rsidR="008D08EC" w:rsidRPr="002832E1">
        <w:t xml:space="preserve"> составляет ________ </w:t>
      </w:r>
      <w:r w:rsidR="001F77AD" w:rsidRPr="002832E1">
        <w:t>рублей (</w:t>
      </w:r>
      <w:r w:rsidR="008D08EC" w:rsidRPr="002832E1">
        <w:t>__________________________</w:t>
      </w:r>
      <w:r w:rsidR="001F77AD" w:rsidRPr="002832E1">
        <w:t xml:space="preserve">), в том числе НДС </w:t>
      </w:r>
      <w:r w:rsidR="00E94DED" w:rsidRPr="002832E1">
        <w:t>2</w:t>
      </w:r>
      <w:r w:rsidR="000C34CA" w:rsidRPr="002832E1">
        <w:t>2</w:t>
      </w:r>
      <w:r w:rsidR="002A7F31" w:rsidRPr="002832E1">
        <w:t xml:space="preserve"> </w:t>
      </w:r>
      <w:r w:rsidR="001F77AD" w:rsidRPr="002832E1">
        <w:t xml:space="preserve">% </w:t>
      </w:r>
      <w:r w:rsidR="008D08EC" w:rsidRPr="002832E1">
        <w:t xml:space="preserve">_______ </w:t>
      </w:r>
      <w:r w:rsidR="001F77AD" w:rsidRPr="002832E1">
        <w:t>рубл</w:t>
      </w:r>
      <w:r w:rsidR="00E94DED" w:rsidRPr="002832E1">
        <w:t>ей</w:t>
      </w:r>
      <w:r w:rsidR="00CC5068" w:rsidRPr="002832E1">
        <w:t xml:space="preserve"> </w:t>
      </w:r>
      <w:r w:rsidR="00E94DED" w:rsidRPr="002832E1">
        <w:t>00</w:t>
      </w:r>
      <w:r w:rsidR="001F77AD" w:rsidRPr="002832E1">
        <w:rPr>
          <w:i/>
        </w:rPr>
        <w:t xml:space="preserve"> </w:t>
      </w:r>
      <w:r w:rsidR="00597E31" w:rsidRPr="002832E1">
        <w:t>копе</w:t>
      </w:r>
      <w:r w:rsidR="008D08EC" w:rsidRPr="002832E1">
        <w:t>йки</w:t>
      </w:r>
      <w:r w:rsidR="00B26519" w:rsidRPr="002832E1">
        <w:t>.</w:t>
      </w:r>
      <w:r w:rsidR="00E32271" w:rsidRPr="002832E1">
        <w:t xml:space="preserve"> Оплата производится в срок не позднее 10 (десяти) рабочих дней с даты выставления счета.</w:t>
      </w:r>
    </w:p>
    <w:p w:rsidR="009B362C" w:rsidRPr="002832E1" w:rsidRDefault="008731F9" w:rsidP="000C34CA">
      <w:pPr>
        <w:spacing w:line="264" w:lineRule="auto"/>
        <w:ind w:firstLine="709"/>
        <w:jc w:val="both"/>
      </w:pPr>
      <w:r w:rsidRPr="002832E1">
        <w:rPr>
          <w:color w:val="000000"/>
        </w:rPr>
        <w:t>3.2</w:t>
      </w:r>
      <w:r w:rsidR="006D513C" w:rsidRPr="002832E1">
        <w:rPr>
          <w:color w:val="000000"/>
        </w:rPr>
        <w:t>.</w:t>
      </w:r>
      <w:r w:rsidRPr="002832E1">
        <w:rPr>
          <w:color w:val="000000"/>
        </w:rPr>
        <w:t> </w:t>
      </w:r>
      <w:r w:rsidR="00AD642F" w:rsidRPr="002832E1">
        <w:t>Оплата производится Участником в рублях на условиях полной (100%) предварительной оплаты не позднее сроков, указанных в п. 3.3</w:t>
      </w:r>
      <w:bookmarkStart w:id="0" w:name="_GoBack"/>
      <w:bookmarkEnd w:id="0"/>
      <w:r w:rsidR="00AD642F" w:rsidRPr="002832E1">
        <w:t xml:space="preserve"> Договора при безналичном расчете или наличными средствами в кассу Организатора не позднее 1 октября 2026 г.</w:t>
      </w:r>
    </w:p>
    <w:p w:rsidR="00C44E21" w:rsidRPr="002832E1" w:rsidRDefault="008731F9" w:rsidP="000C34CA">
      <w:pPr>
        <w:spacing w:line="264" w:lineRule="auto"/>
        <w:ind w:firstLine="709"/>
        <w:jc w:val="both"/>
        <w:rPr>
          <w:color w:val="000000"/>
        </w:rPr>
      </w:pPr>
      <w:r w:rsidRPr="002832E1">
        <w:rPr>
          <w:color w:val="000000"/>
        </w:rPr>
        <w:t>3.</w:t>
      </w:r>
      <w:r w:rsidR="00AD642F" w:rsidRPr="002832E1">
        <w:rPr>
          <w:color w:val="000000"/>
        </w:rPr>
        <w:t>3</w:t>
      </w:r>
      <w:r w:rsidR="006D513C" w:rsidRPr="002832E1">
        <w:rPr>
          <w:color w:val="000000"/>
        </w:rPr>
        <w:t>.</w:t>
      </w:r>
      <w:r w:rsidRPr="002832E1">
        <w:rPr>
          <w:color w:val="000000"/>
        </w:rPr>
        <w:t> </w:t>
      </w:r>
      <w:r w:rsidR="00AD642F" w:rsidRPr="002832E1">
        <w:t>Организатор</w:t>
      </w:r>
      <w:r w:rsidR="009B362C" w:rsidRPr="002832E1">
        <w:rPr>
          <w:color w:val="000000"/>
        </w:rPr>
        <w:t xml:space="preserve"> обязуется использовать денежные средства, переданные </w:t>
      </w:r>
      <w:r w:rsidR="002F3572" w:rsidRPr="002832E1">
        <w:rPr>
          <w:color w:val="000000"/>
        </w:rPr>
        <w:t>Участником</w:t>
      </w:r>
      <w:r w:rsidR="009B362C" w:rsidRPr="002832E1">
        <w:rPr>
          <w:color w:val="000000"/>
        </w:rPr>
        <w:t xml:space="preserve"> по настоящему Договору на обеспечение предмета договора.</w:t>
      </w:r>
    </w:p>
    <w:p w:rsidR="00AD642F" w:rsidRPr="002832E1" w:rsidRDefault="00AD642F" w:rsidP="000C34CA">
      <w:pPr>
        <w:spacing w:line="264" w:lineRule="auto"/>
        <w:ind w:firstLine="709"/>
        <w:jc w:val="both"/>
        <w:rPr>
          <w:color w:val="000000"/>
        </w:rPr>
      </w:pPr>
      <w:r w:rsidRPr="002832E1">
        <w:rPr>
          <w:color w:val="000000"/>
        </w:rPr>
        <w:t>3.4.</w:t>
      </w:r>
      <w:r w:rsidRPr="002832E1">
        <w:t xml:space="preserve"> По окончании Конференции Стороны подписывают Акт об оказании услуг. Участник подписывает Акт в течение 5 (пяти) рабочих дней с момента получения его от Организатора.</w:t>
      </w:r>
    </w:p>
    <w:p w:rsidR="00B26519" w:rsidRPr="002832E1" w:rsidRDefault="00B26519" w:rsidP="00C44E21">
      <w:pPr>
        <w:spacing w:line="264" w:lineRule="auto"/>
        <w:jc w:val="both"/>
        <w:rPr>
          <w:color w:val="000000"/>
        </w:rPr>
      </w:pPr>
    </w:p>
    <w:p w:rsidR="009B362C" w:rsidRPr="002832E1" w:rsidRDefault="008731F9" w:rsidP="008731F9">
      <w:pPr>
        <w:spacing w:line="264" w:lineRule="auto"/>
        <w:jc w:val="center"/>
        <w:rPr>
          <w:b/>
          <w:caps/>
        </w:rPr>
      </w:pPr>
      <w:r w:rsidRPr="002832E1">
        <w:rPr>
          <w:b/>
          <w:caps/>
        </w:rPr>
        <w:t>4.</w:t>
      </w:r>
      <w:r w:rsidR="001A3C3C" w:rsidRPr="002832E1">
        <w:rPr>
          <w:b/>
          <w:caps/>
        </w:rPr>
        <w:t xml:space="preserve"> </w:t>
      </w:r>
      <w:r w:rsidR="009B362C" w:rsidRPr="002832E1">
        <w:rPr>
          <w:b/>
          <w:caps/>
        </w:rPr>
        <w:t>Ответственность сторон</w:t>
      </w:r>
    </w:p>
    <w:p w:rsidR="00E75BAF" w:rsidRPr="002832E1" w:rsidRDefault="00DE16D5" w:rsidP="000C34CA">
      <w:pPr>
        <w:pStyle w:val="ab"/>
        <w:spacing w:line="264" w:lineRule="auto"/>
        <w:ind w:left="0" w:firstLine="709"/>
        <w:jc w:val="both"/>
      </w:pPr>
      <w:r w:rsidRPr="002832E1">
        <w:t>4.1</w:t>
      </w:r>
      <w:r w:rsidR="006D513C" w:rsidRPr="002832E1">
        <w:t>.</w:t>
      </w:r>
      <w:r w:rsidRPr="002832E1">
        <w:t xml:space="preserve"> </w:t>
      </w:r>
      <w:r w:rsidR="002F3572" w:rsidRPr="002832E1">
        <w:t>Участник</w:t>
      </w:r>
      <w:r w:rsidR="009B362C" w:rsidRPr="002832E1">
        <w:t xml:space="preserve"> несёт ответственность за </w:t>
      </w:r>
      <w:r w:rsidR="002F3572" w:rsidRPr="002832E1">
        <w:t>не</w:t>
      </w:r>
      <w:r w:rsidR="009B362C" w:rsidRPr="002832E1">
        <w:t xml:space="preserve">своевременную аннуляцию участия в </w:t>
      </w:r>
      <w:r w:rsidR="00B26519" w:rsidRPr="002832E1">
        <w:t>Конференции</w:t>
      </w:r>
      <w:r w:rsidR="00E75BAF" w:rsidRPr="002832E1">
        <w:t>.</w:t>
      </w:r>
    </w:p>
    <w:p w:rsidR="009B362C" w:rsidRPr="002832E1" w:rsidRDefault="00DE16D5" w:rsidP="000C34CA">
      <w:pPr>
        <w:pStyle w:val="ab"/>
        <w:spacing w:line="264" w:lineRule="auto"/>
        <w:ind w:left="0" w:firstLine="709"/>
        <w:jc w:val="both"/>
      </w:pPr>
      <w:r w:rsidRPr="002832E1">
        <w:t>4.2</w:t>
      </w:r>
      <w:r w:rsidR="006D513C" w:rsidRPr="002832E1">
        <w:t>.</w:t>
      </w:r>
      <w:r w:rsidRPr="002832E1">
        <w:t xml:space="preserve"> </w:t>
      </w:r>
      <w:r w:rsidR="009B362C" w:rsidRPr="002832E1">
        <w:t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:rsidR="009B362C" w:rsidRPr="002832E1" w:rsidRDefault="00DE16D5" w:rsidP="000C34CA">
      <w:pPr>
        <w:pStyle w:val="ab"/>
        <w:spacing w:line="264" w:lineRule="auto"/>
        <w:ind w:left="0" w:firstLine="709"/>
        <w:jc w:val="both"/>
      </w:pPr>
      <w:r w:rsidRPr="002832E1">
        <w:t>4.3</w:t>
      </w:r>
      <w:r w:rsidR="006D513C" w:rsidRPr="002832E1">
        <w:t>.</w:t>
      </w:r>
      <w:r w:rsidRPr="002832E1">
        <w:t xml:space="preserve"> </w:t>
      </w:r>
      <w:r w:rsidR="009B362C" w:rsidRPr="002832E1">
        <w:t xml:space="preserve">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отвечает. </w:t>
      </w:r>
    </w:p>
    <w:p w:rsidR="00C44E21" w:rsidRPr="002832E1" w:rsidRDefault="00C44E21" w:rsidP="00C44E21">
      <w:pPr>
        <w:pStyle w:val="ab"/>
        <w:spacing w:line="264" w:lineRule="auto"/>
        <w:ind w:left="360"/>
        <w:jc w:val="both"/>
      </w:pPr>
    </w:p>
    <w:p w:rsidR="009B362C" w:rsidRPr="002832E1" w:rsidRDefault="001A3C3C" w:rsidP="001A3C3C">
      <w:pPr>
        <w:spacing w:line="264" w:lineRule="auto"/>
        <w:ind w:left="357"/>
        <w:jc w:val="center"/>
        <w:rPr>
          <w:b/>
          <w:caps/>
        </w:rPr>
      </w:pPr>
      <w:r w:rsidRPr="002832E1">
        <w:rPr>
          <w:b/>
          <w:caps/>
        </w:rPr>
        <w:t xml:space="preserve">5. </w:t>
      </w:r>
      <w:r w:rsidR="009B362C" w:rsidRPr="002832E1">
        <w:rPr>
          <w:b/>
          <w:caps/>
        </w:rPr>
        <w:t>ФОРС-МАЖОР</w:t>
      </w:r>
    </w:p>
    <w:p w:rsidR="009B362C" w:rsidRPr="002832E1" w:rsidRDefault="00DE16D5" w:rsidP="000C34CA">
      <w:pPr>
        <w:pStyle w:val="ab"/>
        <w:suppressAutoHyphens/>
        <w:spacing w:line="264" w:lineRule="auto"/>
        <w:ind w:left="0" w:firstLine="709"/>
        <w:jc w:val="both"/>
      </w:pPr>
      <w:r w:rsidRPr="002832E1">
        <w:t>5.1</w:t>
      </w:r>
      <w:r w:rsidR="006D513C" w:rsidRPr="002832E1">
        <w:t>.</w:t>
      </w:r>
      <w:r w:rsidRPr="002832E1">
        <w:t xml:space="preserve"> </w:t>
      </w:r>
      <w:r w:rsidR="009B362C" w:rsidRPr="002832E1">
        <w:t xml:space="preserve"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неопределимой силы, которые стороны не могли ни предвидеть, ни предотвратить разумными мерами. К обстоятельствам непреодолимой силы относятся события, на которые </w:t>
      </w:r>
      <w:r w:rsidR="00C84EFF" w:rsidRPr="002832E1">
        <w:t>Участник</w:t>
      </w:r>
      <w:r w:rsidR="009B362C" w:rsidRPr="002832E1">
        <w:t xml:space="preserve"> и/или </w:t>
      </w:r>
      <w:r w:rsidR="00C84EFF" w:rsidRPr="002832E1">
        <w:t>Организатор</w:t>
      </w:r>
      <w:r w:rsidR="009B362C" w:rsidRPr="002832E1">
        <w:t xml:space="preserve"> не могут оказать влияния и за возникновение которых он не несет ответственности, например, землетрясение, наводнение, пожар, а также забастовки, правительственные постановления или распоряжения государственных органов, регламентирующих деятельность Сторон Договора.</w:t>
      </w:r>
    </w:p>
    <w:p w:rsidR="009B362C" w:rsidRPr="002832E1" w:rsidRDefault="00DE16D5" w:rsidP="000C34CA">
      <w:pPr>
        <w:pStyle w:val="ab"/>
        <w:suppressAutoHyphens/>
        <w:spacing w:line="264" w:lineRule="auto"/>
        <w:ind w:left="0" w:firstLine="709"/>
        <w:jc w:val="both"/>
      </w:pPr>
      <w:r w:rsidRPr="002832E1">
        <w:t>5.2</w:t>
      </w:r>
      <w:r w:rsidR="006D513C" w:rsidRPr="002832E1">
        <w:t>.</w:t>
      </w:r>
      <w:r w:rsidRPr="002832E1">
        <w:t xml:space="preserve"> </w:t>
      </w:r>
      <w:r w:rsidR="009B362C" w:rsidRPr="002832E1">
        <w:t>Сторона, для которой возникли форс-мажорные обстоятельства, обязана незамедлительно уведомить другую Сторону по средствам телефонной и факсимильной связи, а также направить оригинал уведомления в течение 3-х рабочих дней почтовой и/или курьерской службой. Изложенные в уведомлении факты должны быть подтверждены компетентными органами.</w:t>
      </w:r>
    </w:p>
    <w:p w:rsidR="009B362C" w:rsidRPr="002832E1" w:rsidRDefault="00DE16D5" w:rsidP="000C34CA">
      <w:pPr>
        <w:pStyle w:val="ab"/>
        <w:suppressAutoHyphens/>
        <w:spacing w:line="264" w:lineRule="auto"/>
        <w:ind w:left="0" w:firstLine="709"/>
        <w:jc w:val="both"/>
      </w:pPr>
      <w:r w:rsidRPr="002832E1">
        <w:t>5.3</w:t>
      </w:r>
      <w:r w:rsidR="006D513C" w:rsidRPr="002832E1">
        <w:t>.</w:t>
      </w:r>
      <w:r w:rsidRPr="002832E1">
        <w:t xml:space="preserve"> </w:t>
      </w:r>
      <w:r w:rsidR="006D513C" w:rsidRPr="002832E1">
        <w:t>Отсутствие</w:t>
      </w:r>
      <w:r w:rsidR="009B362C" w:rsidRPr="002832E1">
        <w:t xml:space="preserve"> уведомлени</w:t>
      </w:r>
      <w:r w:rsidR="006D513C" w:rsidRPr="002832E1">
        <w:t>я</w:t>
      </w:r>
      <w:r w:rsidR="009B362C" w:rsidRPr="002832E1">
        <w:t xml:space="preserve"> или несвоевременное уведомление лишает Сторону права ссылаться на форс-мажорные обстоятельства, как освобождающие от ответственности по обязательствам. </w:t>
      </w:r>
    </w:p>
    <w:p w:rsidR="009B362C" w:rsidRPr="002832E1" w:rsidRDefault="00DE16D5" w:rsidP="000C34CA">
      <w:pPr>
        <w:pStyle w:val="ab"/>
        <w:suppressAutoHyphens/>
        <w:spacing w:line="264" w:lineRule="auto"/>
        <w:ind w:left="0" w:firstLine="709"/>
        <w:jc w:val="both"/>
      </w:pPr>
      <w:r w:rsidRPr="002832E1">
        <w:t>5.4</w:t>
      </w:r>
      <w:r w:rsidR="006D513C" w:rsidRPr="002832E1">
        <w:t>.</w:t>
      </w:r>
      <w:r w:rsidRPr="002832E1">
        <w:t xml:space="preserve"> </w:t>
      </w:r>
      <w:r w:rsidR="009B362C" w:rsidRPr="002832E1">
        <w:t xml:space="preserve">Форс-мажорные обстоятельства соразмерно отодвигают сроки выполнения Стороной своих обязательств, при этом эта Сторона обязана доказать, что неисполнение своих обязательств является результатом не контролируемых обстоятельств и/или их </w:t>
      </w:r>
      <w:r w:rsidR="009B362C" w:rsidRPr="002832E1">
        <w:lastRenderedPageBreak/>
        <w:t>последствий и что не было возможности избежать или преодолеть эти обстоятельства и/или их последствия.</w:t>
      </w:r>
    </w:p>
    <w:p w:rsidR="00C44E21" w:rsidRPr="002832E1" w:rsidRDefault="00C44E21" w:rsidP="00C44E21">
      <w:pPr>
        <w:pStyle w:val="ab"/>
        <w:suppressAutoHyphens/>
        <w:spacing w:line="264" w:lineRule="auto"/>
        <w:ind w:left="360"/>
        <w:jc w:val="both"/>
      </w:pPr>
    </w:p>
    <w:p w:rsidR="009B362C" w:rsidRPr="002832E1" w:rsidRDefault="001A3C3C" w:rsidP="001A3C3C">
      <w:pPr>
        <w:spacing w:line="264" w:lineRule="auto"/>
        <w:ind w:left="357"/>
        <w:jc w:val="center"/>
        <w:rPr>
          <w:b/>
          <w:caps/>
        </w:rPr>
      </w:pPr>
      <w:r w:rsidRPr="002832E1">
        <w:rPr>
          <w:b/>
          <w:caps/>
        </w:rPr>
        <w:t xml:space="preserve">6. </w:t>
      </w:r>
      <w:r w:rsidR="009B362C" w:rsidRPr="002832E1">
        <w:rPr>
          <w:b/>
          <w:caps/>
        </w:rPr>
        <w:t>Порядок разрешения споров</w:t>
      </w:r>
    </w:p>
    <w:p w:rsidR="009B362C" w:rsidRPr="002832E1" w:rsidRDefault="00DE16D5" w:rsidP="000C34CA">
      <w:pPr>
        <w:pStyle w:val="a4"/>
        <w:spacing w:line="264" w:lineRule="auto"/>
        <w:ind w:firstLine="709"/>
      </w:pPr>
      <w:r w:rsidRPr="002832E1">
        <w:t>6.1</w:t>
      </w:r>
      <w:r w:rsidR="006D513C" w:rsidRPr="002832E1">
        <w:t>.</w:t>
      </w:r>
      <w:r w:rsidRPr="002832E1">
        <w:t xml:space="preserve"> </w:t>
      </w:r>
      <w:r w:rsidR="009B362C" w:rsidRPr="002832E1">
        <w:t>В случае возникновения разногласий и споров, касающихся исполнения настоящего Договора, стороны будут стремиться к их урегулированию путем переговоров.</w:t>
      </w:r>
    </w:p>
    <w:p w:rsidR="001F721D" w:rsidRPr="002832E1" w:rsidRDefault="00DE16D5" w:rsidP="000C34CA">
      <w:pPr>
        <w:pStyle w:val="a4"/>
        <w:spacing w:line="264" w:lineRule="auto"/>
        <w:ind w:firstLine="709"/>
      </w:pPr>
      <w:r w:rsidRPr="002832E1">
        <w:t>6.2</w:t>
      </w:r>
      <w:r w:rsidR="006D513C" w:rsidRPr="002832E1">
        <w:t>.</w:t>
      </w:r>
      <w:r w:rsidRPr="002832E1">
        <w:t xml:space="preserve"> </w:t>
      </w:r>
      <w:r w:rsidR="009B362C" w:rsidRPr="002832E1">
        <w:t xml:space="preserve">В случае если в течение 1 (одного) месяца разногласия и споры не могут быть разрешены путем переговоров, каждая из сторон может </w:t>
      </w:r>
      <w:r w:rsidR="00B26519" w:rsidRPr="002832E1">
        <w:t>стать инициатором решения спорных вопросов в судебном порядке</w:t>
      </w:r>
      <w:r w:rsidR="009B362C" w:rsidRPr="002832E1">
        <w:t>.</w:t>
      </w:r>
    </w:p>
    <w:p w:rsidR="006D513C" w:rsidRPr="002832E1" w:rsidRDefault="006D513C" w:rsidP="00E32271">
      <w:pPr>
        <w:pStyle w:val="a4"/>
        <w:spacing w:line="264" w:lineRule="auto"/>
      </w:pPr>
    </w:p>
    <w:p w:rsidR="009B362C" w:rsidRPr="002832E1" w:rsidRDefault="001A3C3C" w:rsidP="001A3C3C">
      <w:pPr>
        <w:spacing w:line="264" w:lineRule="auto"/>
        <w:ind w:left="357"/>
        <w:jc w:val="center"/>
        <w:rPr>
          <w:b/>
          <w:caps/>
        </w:rPr>
      </w:pPr>
      <w:r w:rsidRPr="002832E1">
        <w:rPr>
          <w:b/>
          <w:caps/>
        </w:rPr>
        <w:t xml:space="preserve">7. </w:t>
      </w:r>
      <w:r w:rsidR="009B362C" w:rsidRPr="002832E1">
        <w:rPr>
          <w:b/>
          <w:caps/>
        </w:rPr>
        <w:t>СРОК ДЕЙСТВИЯ И ДОПОЛНИТЕЛЬНЫЕ Условия действия Договора</w:t>
      </w:r>
    </w:p>
    <w:p w:rsidR="009B362C" w:rsidRPr="002832E1" w:rsidRDefault="00DE16D5" w:rsidP="000C34CA">
      <w:pPr>
        <w:pStyle w:val="ab"/>
        <w:spacing w:line="264" w:lineRule="auto"/>
        <w:ind w:left="0" w:firstLine="709"/>
        <w:jc w:val="both"/>
        <w:rPr>
          <w:bCs/>
          <w:i/>
        </w:rPr>
      </w:pPr>
      <w:r w:rsidRPr="002832E1">
        <w:rPr>
          <w:bCs/>
        </w:rPr>
        <w:t>7.1</w:t>
      </w:r>
      <w:r w:rsidR="006D513C" w:rsidRPr="002832E1">
        <w:rPr>
          <w:bCs/>
        </w:rPr>
        <w:t>.</w:t>
      </w:r>
      <w:r w:rsidRPr="002832E1">
        <w:rPr>
          <w:bCs/>
        </w:rPr>
        <w:t xml:space="preserve"> </w:t>
      </w:r>
      <w:r w:rsidR="009B362C" w:rsidRPr="002832E1">
        <w:rPr>
          <w:bCs/>
        </w:rPr>
        <w:t>Настоящий Договор вступает в силу со дня подписания Сторонами и действует до полного выполнения сторонами своих обязательств и проведения окончательных взаиморасчетов по настоящему Договору.</w:t>
      </w:r>
      <w:r w:rsidR="009B362C" w:rsidRPr="002832E1">
        <w:rPr>
          <w:bCs/>
          <w:i/>
        </w:rPr>
        <w:t xml:space="preserve"> </w:t>
      </w:r>
    </w:p>
    <w:p w:rsidR="009B362C" w:rsidRPr="002832E1" w:rsidRDefault="00DE16D5" w:rsidP="000C34CA">
      <w:pPr>
        <w:pStyle w:val="ab"/>
        <w:spacing w:line="264" w:lineRule="auto"/>
        <w:ind w:left="0" w:firstLine="709"/>
        <w:jc w:val="both"/>
        <w:rPr>
          <w:bCs/>
          <w:i/>
        </w:rPr>
      </w:pPr>
      <w:r w:rsidRPr="002832E1">
        <w:rPr>
          <w:bCs/>
        </w:rPr>
        <w:t>7.2</w:t>
      </w:r>
      <w:r w:rsidR="006D513C" w:rsidRPr="002832E1">
        <w:rPr>
          <w:bCs/>
        </w:rPr>
        <w:t>.</w:t>
      </w:r>
      <w:r w:rsidRPr="002832E1">
        <w:rPr>
          <w:bCs/>
        </w:rPr>
        <w:t xml:space="preserve"> </w:t>
      </w:r>
      <w:r w:rsidR="009B362C" w:rsidRPr="002832E1">
        <w:rPr>
          <w:bCs/>
        </w:rPr>
        <w:t>Взаимоотношения сторон, не регламентированные настоящим Договором, регулируются в соответствии с действующим законодательством Российской Федерации.</w:t>
      </w:r>
    </w:p>
    <w:p w:rsidR="009B362C" w:rsidRPr="002832E1" w:rsidRDefault="00DE16D5" w:rsidP="000C34CA">
      <w:pPr>
        <w:pStyle w:val="ab"/>
        <w:spacing w:line="264" w:lineRule="auto"/>
        <w:ind w:left="0" w:firstLine="709"/>
        <w:jc w:val="both"/>
        <w:rPr>
          <w:bCs/>
          <w:i/>
        </w:rPr>
      </w:pPr>
      <w:r w:rsidRPr="002832E1">
        <w:rPr>
          <w:bCs/>
        </w:rPr>
        <w:t>7.3</w:t>
      </w:r>
      <w:r w:rsidR="006D513C" w:rsidRPr="002832E1">
        <w:rPr>
          <w:bCs/>
        </w:rPr>
        <w:t>.</w:t>
      </w:r>
      <w:r w:rsidRPr="002832E1">
        <w:rPr>
          <w:bCs/>
        </w:rPr>
        <w:t xml:space="preserve"> </w:t>
      </w:r>
      <w:r w:rsidR="009B362C" w:rsidRPr="002832E1">
        <w:rPr>
          <w:bCs/>
        </w:rPr>
        <w:t>Все изменения и дополнения к настоящему договору считаются действительными, если они оформлены в письменной форме и подписаны уполномоченными представителями сторон.</w:t>
      </w:r>
    </w:p>
    <w:p w:rsidR="009B362C" w:rsidRPr="002832E1" w:rsidRDefault="00DE16D5" w:rsidP="000C34CA">
      <w:pPr>
        <w:pStyle w:val="ab"/>
        <w:spacing w:line="264" w:lineRule="auto"/>
        <w:ind w:left="0" w:firstLine="709"/>
        <w:jc w:val="both"/>
        <w:rPr>
          <w:bCs/>
          <w:i/>
        </w:rPr>
      </w:pPr>
      <w:r w:rsidRPr="002832E1">
        <w:rPr>
          <w:bCs/>
        </w:rPr>
        <w:t>7.4</w:t>
      </w:r>
      <w:r w:rsidR="006D513C" w:rsidRPr="002832E1">
        <w:rPr>
          <w:bCs/>
        </w:rPr>
        <w:t>.</w:t>
      </w:r>
      <w:r w:rsidRPr="002832E1">
        <w:rPr>
          <w:bCs/>
        </w:rPr>
        <w:t xml:space="preserve"> </w:t>
      </w:r>
      <w:r w:rsidR="009B362C" w:rsidRPr="002832E1">
        <w:rPr>
          <w:bCs/>
        </w:rPr>
        <w:t>Условия настоящего Договора, а также коммерческая или иная (кроме общеизвестной) информация, полученная сторонами друг от друга в ходе совместной деятельности, является конфиденциальной и не подлежит разглашению третьим лицам.</w:t>
      </w:r>
    </w:p>
    <w:p w:rsidR="001F721D" w:rsidRPr="002832E1" w:rsidRDefault="001F721D" w:rsidP="00C44E21">
      <w:pPr>
        <w:pStyle w:val="ab"/>
        <w:spacing w:line="264" w:lineRule="auto"/>
        <w:ind w:left="360"/>
        <w:jc w:val="both"/>
        <w:rPr>
          <w:bCs/>
          <w:i/>
        </w:rPr>
      </w:pPr>
    </w:p>
    <w:p w:rsidR="000D08D3" w:rsidRPr="002832E1" w:rsidRDefault="001A3C3C" w:rsidP="00E32271">
      <w:pPr>
        <w:pStyle w:val="ConsNormal"/>
        <w:widowControl/>
        <w:spacing w:line="264" w:lineRule="auto"/>
        <w:ind w:left="357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2E1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E32271" w:rsidRPr="002832E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9B362C" w:rsidRPr="002832E1" w:rsidRDefault="00DE16D5" w:rsidP="000C34CA">
      <w:pPr>
        <w:pStyle w:val="ConsNormal"/>
        <w:widowControl/>
        <w:spacing w:line="264" w:lineRule="auto"/>
        <w:ind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2E1">
        <w:rPr>
          <w:rFonts w:ascii="Times New Roman" w:hAnsi="Times New Roman" w:cs="Times New Roman"/>
          <w:bCs/>
          <w:sz w:val="24"/>
          <w:szCs w:val="24"/>
        </w:rPr>
        <w:t>8.1</w:t>
      </w:r>
      <w:r w:rsidR="006D513C" w:rsidRPr="002832E1">
        <w:rPr>
          <w:rFonts w:ascii="Times New Roman" w:hAnsi="Times New Roman" w:cs="Times New Roman"/>
          <w:bCs/>
          <w:sz w:val="24"/>
          <w:szCs w:val="24"/>
        </w:rPr>
        <w:t>.</w:t>
      </w:r>
      <w:r w:rsidRPr="00283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62C" w:rsidRPr="002832E1">
        <w:rPr>
          <w:rFonts w:ascii="Times New Roman" w:hAnsi="Times New Roman" w:cs="Times New Roman"/>
          <w:bCs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65FE3" w:rsidRPr="002832E1" w:rsidRDefault="00DE16D5" w:rsidP="000C34CA">
      <w:pPr>
        <w:pStyle w:val="ConsNormal"/>
        <w:widowControl/>
        <w:spacing w:line="264" w:lineRule="auto"/>
        <w:ind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2E1">
        <w:rPr>
          <w:rFonts w:ascii="Times New Roman" w:hAnsi="Times New Roman" w:cs="Times New Roman"/>
          <w:bCs/>
          <w:sz w:val="24"/>
          <w:szCs w:val="24"/>
        </w:rPr>
        <w:t>8.2</w:t>
      </w:r>
      <w:r w:rsidR="006D513C" w:rsidRPr="002832E1">
        <w:rPr>
          <w:rFonts w:ascii="Times New Roman" w:hAnsi="Times New Roman" w:cs="Times New Roman"/>
          <w:bCs/>
          <w:sz w:val="24"/>
          <w:szCs w:val="24"/>
        </w:rPr>
        <w:t>.</w:t>
      </w:r>
      <w:r w:rsidRPr="00283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62C" w:rsidRPr="002832E1">
        <w:rPr>
          <w:rFonts w:ascii="Times New Roman" w:hAnsi="Times New Roman" w:cs="Times New Roman"/>
          <w:bCs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форме, скреплены печатями и подписаны уполномоченными на то представителями сторон.</w:t>
      </w:r>
    </w:p>
    <w:p w:rsidR="009B362C" w:rsidRPr="002832E1" w:rsidRDefault="00DE16D5" w:rsidP="000C34CA">
      <w:pPr>
        <w:pStyle w:val="ConsNormal"/>
        <w:widowControl/>
        <w:spacing w:line="264" w:lineRule="auto"/>
        <w:ind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2E1">
        <w:rPr>
          <w:rFonts w:ascii="Times New Roman" w:hAnsi="Times New Roman" w:cs="Times New Roman"/>
          <w:bCs/>
          <w:sz w:val="24"/>
          <w:szCs w:val="24"/>
        </w:rPr>
        <w:t>8.3</w:t>
      </w:r>
      <w:r w:rsidR="006D513C" w:rsidRPr="002832E1">
        <w:rPr>
          <w:rFonts w:ascii="Times New Roman" w:hAnsi="Times New Roman" w:cs="Times New Roman"/>
          <w:bCs/>
          <w:sz w:val="24"/>
          <w:szCs w:val="24"/>
        </w:rPr>
        <w:t>.</w:t>
      </w:r>
      <w:r w:rsidRPr="00283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62C" w:rsidRPr="002832E1">
        <w:rPr>
          <w:rFonts w:ascii="Times New Roman" w:hAnsi="Times New Roman" w:cs="Times New Roman"/>
          <w:bCs/>
          <w:sz w:val="24"/>
          <w:szCs w:val="24"/>
        </w:rPr>
        <w:t xml:space="preserve">Договор составлен на русском языке в двух экземплярах, имеющих одинаковую юридическую силу, из которых один находится </w:t>
      </w:r>
      <w:r w:rsidR="00C84EFF" w:rsidRPr="002832E1">
        <w:rPr>
          <w:rFonts w:ascii="Times New Roman" w:hAnsi="Times New Roman" w:cs="Times New Roman"/>
          <w:bCs/>
          <w:sz w:val="24"/>
          <w:szCs w:val="24"/>
        </w:rPr>
        <w:t>Организатора</w:t>
      </w:r>
      <w:r w:rsidR="009B362C" w:rsidRPr="002832E1">
        <w:rPr>
          <w:rFonts w:ascii="Times New Roman" w:hAnsi="Times New Roman" w:cs="Times New Roman"/>
          <w:bCs/>
          <w:sz w:val="24"/>
          <w:szCs w:val="24"/>
        </w:rPr>
        <w:t xml:space="preserve">, второй – у </w:t>
      </w:r>
      <w:r w:rsidR="00C84EFF" w:rsidRPr="002832E1">
        <w:rPr>
          <w:rFonts w:ascii="Times New Roman" w:hAnsi="Times New Roman" w:cs="Times New Roman"/>
          <w:bCs/>
          <w:sz w:val="24"/>
          <w:szCs w:val="24"/>
        </w:rPr>
        <w:t>Участника</w:t>
      </w:r>
      <w:r w:rsidR="009B362C" w:rsidRPr="002832E1">
        <w:rPr>
          <w:rFonts w:ascii="Times New Roman" w:hAnsi="Times New Roman" w:cs="Times New Roman"/>
          <w:bCs/>
          <w:sz w:val="24"/>
          <w:szCs w:val="24"/>
        </w:rPr>
        <w:t>.</w:t>
      </w:r>
    </w:p>
    <w:p w:rsidR="00C44E21" w:rsidRPr="002832E1" w:rsidRDefault="00C44E21" w:rsidP="00C44E21">
      <w:pPr>
        <w:pStyle w:val="ConsNormal"/>
        <w:widowControl/>
        <w:spacing w:line="264" w:lineRule="auto"/>
        <w:ind w:left="360" w:righ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513C" w:rsidRPr="002832E1" w:rsidRDefault="00E25411" w:rsidP="006D513C">
      <w:pPr>
        <w:pStyle w:val="21"/>
        <w:spacing w:line="264" w:lineRule="auto"/>
      </w:pPr>
      <w:r w:rsidRPr="002832E1">
        <w:t>9. Юридические Адреса, банков</w:t>
      </w:r>
      <w:r w:rsidR="00E32271" w:rsidRPr="002832E1">
        <w:t>ские реквизиты и подписи сторон</w:t>
      </w:r>
    </w:p>
    <w:p w:rsidR="008731F9" w:rsidRPr="002832E1" w:rsidRDefault="008731F9" w:rsidP="00C44E21">
      <w:pPr>
        <w:pStyle w:val="21"/>
        <w:spacing w:line="264" w:lineRule="auto"/>
      </w:pPr>
    </w:p>
    <w:tbl>
      <w:tblPr>
        <w:tblW w:w="9747" w:type="dxa"/>
        <w:tblInd w:w="-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785"/>
        <w:gridCol w:w="426"/>
        <w:gridCol w:w="4536"/>
      </w:tblGrid>
      <w:tr w:rsidR="008731F9" w:rsidRPr="002832E1" w:rsidTr="00C84EFF">
        <w:tc>
          <w:tcPr>
            <w:tcW w:w="4785" w:type="dxa"/>
          </w:tcPr>
          <w:p w:rsidR="008731F9" w:rsidRPr="002832E1" w:rsidRDefault="00C84EFF" w:rsidP="001A3C3C">
            <w:pPr>
              <w:spacing w:line="264" w:lineRule="auto"/>
              <w:rPr>
                <w:b/>
                <w:bCs/>
              </w:rPr>
            </w:pPr>
            <w:r w:rsidRPr="002832E1">
              <w:rPr>
                <w:b/>
                <w:bCs/>
              </w:rPr>
              <w:t>УЧАСТНИК:</w:t>
            </w:r>
          </w:p>
          <w:p w:rsidR="00DB63AD" w:rsidRPr="002832E1" w:rsidRDefault="00DB63AD" w:rsidP="008731F9">
            <w:pPr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426" w:type="dxa"/>
          </w:tcPr>
          <w:p w:rsidR="008731F9" w:rsidRPr="002832E1" w:rsidRDefault="008731F9" w:rsidP="0019403B">
            <w:pPr>
              <w:spacing w:line="264" w:lineRule="auto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8731F9" w:rsidRPr="002832E1" w:rsidRDefault="00C84EFF" w:rsidP="001A3C3C">
            <w:pPr>
              <w:spacing w:line="264" w:lineRule="auto"/>
              <w:rPr>
                <w:b/>
                <w:bCs/>
              </w:rPr>
            </w:pPr>
            <w:r w:rsidRPr="002832E1">
              <w:rPr>
                <w:b/>
                <w:bCs/>
              </w:rPr>
              <w:t>ОРГАНИЗАТОР:</w:t>
            </w:r>
          </w:p>
        </w:tc>
      </w:tr>
      <w:tr w:rsidR="00005A71" w:rsidRPr="002832E1" w:rsidTr="00C84EFF">
        <w:trPr>
          <w:trHeight w:val="80"/>
        </w:trPr>
        <w:tc>
          <w:tcPr>
            <w:tcW w:w="4785" w:type="dxa"/>
          </w:tcPr>
          <w:p w:rsidR="00C84EFF" w:rsidRPr="002832E1" w:rsidRDefault="00C84EFF" w:rsidP="001329D2">
            <w:r w:rsidRPr="002832E1">
              <w:t>адрес регистрации</w:t>
            </w:r>
          </w:p>
          <w:p w:rsidR="00C84EFF" w:rsidRPr="002832E1" w:rsidRDefault="00C84EFF" w:rsidP="001329D2"/>
          <w:p w:rsidR="00C84EFF" w:rsidRPr="002832E1" w:rsidRDefault="00C84EFF" w:rsidP="001329D2">
            <w:r w:rsidRPr="002832E1">
              <w:t xml:space="preserve">ИНН, </w:t>
            </w:r>
          </w:p>
          <w:p w:rsidR="00C84EFF" w:rsidRPr="002832E1" w:rsidRDefault="00C84EFF" w:rsidP="001329D2"/>
          <w:p w:rsidR="00C84EFF" w:rsidRPr="002832E1" w:rsidRDefault="00C84EFF" w:rsidP="001329D2">
            <w:r w:rsidRPr="002832E1">
              <w:t>паспортные данные</w:t>
            </w:r>
          </w:p>
          <w:p w:rsidR="00C84EFF" w:rsidRPr="002832E1" w:rsidRDefault="00C84EFF" w:rsidP="001329D2"/>
          <w:p w:rsidR="00C84EFF" w:rsidRPr="002832E1" w:rsidRDefault="00C84EFF" w:rsidP="001329D2"/>
          <w:p w:rsidR="00C84EFF" w:rsidRPr="002832E1" w:rsidRDefault="00C84EFF" w:rsidP="001329D2"/>
          <w:p w:rsidR="00C84EFF" w:rsidRPr="002832E1" w:rsidRDefault="00C84EFF" w:rsidP="001329D2"/>
          <w:p w:rsidR="00C84EFF" w:rsidRPr="002832E1" w:rsidRDefault="00C84EFF" w:rsidP="001329D2"/>
        </w:tc>
        <w:tc>
          <w:tcPr>
            <w:tcW w:w="426" w:type="dxa"/>
          </w:tcPr>
          <w:p w:rsidR="00005A71" w:rsidRPr="002832E1" w:rsidRDefault="00005A71" w:rsidP="0019403B">
            <w:pPr>
              <w:spacing w:line="264" w:lineRule="auto"/>
              <w:ind w:left="360"/>
              <w:jc w:val="center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:rsidR="008D08EC" w:rsidRPr="002832E1" w:rsidRDefault="008505F6" w:rsidP="008505F6">
            <w:pPr>
              <w:spacing w:line="264" w:lineRule="auto"/>
              <w:rPr>
                <w:b/>
                <w:spacing w:val="-2"/>
              </w:rPr>
            </w:pPr>
            <w:r w:rsidRPr="002832E1">
              <w:rPr>
                <w:b/>
                <w:spacing w:val="-2"/>
              </w:rPr>
              <w:t>ФГБОУ ВО "ИГХТУ"</w:t>
            </w:r>
          </w:p>
          <w:p w:rsidR="008D08EC" w:rsidRPr="002832E1" w:rsidRDefault="008D08EC" w:rsidP="008D08EC">
            <w:pPr>
              <w:tabs>
                <w:tab w:val="left" w:pos="540"/>
                <w:tab w:val="left" w:pos="993"/>
              </w:tabs>
              <w:contextualSpacing/>
            </w:pPr>
            <w:r w:rsidRPr="002832E1">
              <w:t xml:space="preserve">Адрес: 153000, Ивановская область, г. Иваново, пр. Шереметевский, </w:t>
            </w:r>
            <w:r w:rsidR="004B47C5" w:rsidRPr="002832E1">
              <w:t xml:space="preserve">д. </w:t>
            </w:r>
            <w:r w:rsidRPr="002832E1">
              <w:t>7</w:t>
            </w:r>
          </w:p>
          <w:p w:rsidR="008D08EC" w:rsidRPr="002832E1" w:rsidRDefault="008D08EC" w:rsidP="008D08EC">
            <w:pPr>
              <w:tabs>
                <w:tab w:val="left" w:pos="540"/>
                <w:tab w:val="left" w:pos="993"/>
              </w:tabs>
              <w:contextualSpacing/>
            </w:pPr>
            <w:r w:rsidRPr="002832E1">
              <w:t>Банковские реквизиты:</w:t>
            </w:r>
          </w:p>
          <w:p w:rsidR="008D08EC" w:rsidRPr="002832E1" w:rsidRDefault="008D08EC" w:rsidP="001329D2">
            <w:pPr>
              <w:tabs>
                <w:tab w:val="left" w:pos="540"/>
                <w:tab w:val="left" w:pos="993"/>
              </w:tabs>
              <w:contextualSpacing/>
            </w:pPr>
            <w:r w:rsidRPr="002832E1">
              <w:t xml:space="preserve">Получатель: </w:t>
            </w:r>
            <w:r w:rsidR="001329D2" w:rsidRPr="002832E1">
              <w:t>УФК по Нижегородской области  (ФГБОУ ВО «ИГХТУ», л/с 20336Х39120)</w:t>
            </w:r>
          </w:p>
          <w:p w:rsidR="008D08EC" w:rsidRPr="002832E1" w:rsidRDefault="008D08EC" w:rsidP="008D08EC">
            <w:pPr>
              <w:tabs>
                <w:tab w:val="left" w:pos="540"/>
                <w:tab w:val="left" w:pos="993"/>
              </w:tabs>
              <w:contextualSpacing/>
            </w:pPr>
            <w:r w:rsidRPr="002832E1">
              <w:t xml:space="preserve">ИНН / КПП </w:t>
            </w:r>
            <w:r w:rsidR="001329D2" w:rsidRPr="002832E1">
              <w:t>3728012818 / 370201001</w:t>
            </w:r>
          </w:p>
          <w:p w:rsidR="008D08EC" w:rsidRPr="002832E1" w:rsidRDefault="008D08EC" w:rsidP="008D08EC">
            <w:pPr>
              <w:tabs>
                <w:tab w:val="left" w:pos="540"/>
                <w:tab w:val="left" w:pos="993"/>
              </w:tabs>
              <w:contextualSpacing/>
            </w:pPr>
            <w:r w:rsidRPr="002832E1">
              <w:t xml:space="preserve">Банк </w:t>
            </w:r>
            <w:r w:rsidR="001329D2" w:rsidRPr="002832E1">
              <w:t>ОКЦ №1 ВВГУ Банка России//УФК по Нижегородской области г. Нижний Новгород</w:t>
            </w:r>
          </w:p>
          <w:p w:rsidR="001329D2" w:rsidRPr="002832E1" w:rsidRDefault="001329D2" w:rsidP="008D08EC">
            <w:pPr>
              <w:tabs>
                <w:tab w:val="left" w:pos="540"/>
                <w:tab w:val="left" w:pos="993"/>
              </w:tabs>
              <w:contextualSpacing/>
            </w:pPr>
            <w:r w:rsidRPr="002832E1">
              <w:t>Номер банковского счета, входящего в состав ЕКС 40102810745370000024</w:t>
            </w:r>
          </w:p>
          <w:p w:rsidR="001329D2" w:rsidRPr="002832E1" w:rsidRDefault="001329D2" w:rsidP="008D08EC">
            <w:pPr>
              <w:tabs>
                <w:tab w:val="left" w:pos="540"/>
                <w:tab w:val="left" w:pos="993"/>
              </w:tabs>
              <w:contextualSpacing/>
              <w:rPr>
                <w:color w:val="000000"/>
              </w:rPr>
            </w:pPr>
            <w:r w:rsidRPr="002832E1">
              <w:lastRenderedPageBreak/>
              <w:t xml:space="preserve">Казначейский счет </w:t>
            </w:r>
            <w:r w:rsidRPr="002832E1">
              <w:rPr>
                <w:color w:val="000000"/>
              </w:rPr>
              <w:t>03214643000000013237</w:t>
            </w:r>
          </w:p>
          <w:p w:rsidR="001329D2" w:rsidRPr="002832E1" w:rsidRDefault="001329D2" w:rsidP="008D08EC">
            <w:pPr>
              <w:tabs>
                <w:tab w:val="left" w:pos="540"/>
                <w:tab w:val="left" w:pos="993"/>
              </w:tabs>
              <w:contextualSpacing/>
            </w:pPr>
            <w:r w:rsidRPr="002832E1">
              <w:t>БИК 012202102</w:t>
            </w:r>
          </w:p>
          <w:p w:rsidR="001329D2" w:rsidRPr="002832E1" w:rsidRDefault="001329D2" w:rsidP="008D08EC">
            <w:pPr>
              <w:tabs>
                <w:tab w:val="left" w:pos="540"/>
                <w:tab w:val="left" w:pos="993"/>
              </w:tabs>
              <w:contextualSpacing/>
            </w:pPr>
            <w:r w:rsidRPr="002832E1">
              <w:t>ОКТМО  24701000</w:t>
            </w:r>
          </w:p>
          <w:p w:rsidR="001329D2" w:rsidRPr="002832E1" w:rsidRDefault="001329D2" w:rsidP="008D08EC">
            <w:pPr>
              <w:tabs>
                <w:tab w:val="left" w:pos="540"/>
                <w:tab w:val="left" w:pos="993"/>
              </w:tabs>
              <w:contextualSpacing/>
            </w:pPr>
            <w:r w:rsidRPr="002832E1">
              <w:t>КБК 00000000000000000130</w:t>
            </w:r>
          </w:p>
          <w:p w:rsidR="001329D2" w:rsidRPr="002832E1" w:rsidRDefault="001329D2" w:rsidP="008D08EC">
            <w:pPr>
              <w:spacing w:line="264" w:lineRule="auto"/>
            </w:pPr>
          </w:p>
          <w:p w:rsidR="001329D2" w:rsidRPr="002832E1" w:rsidRDefault="009A3F4F" w:rsidP="00C84EFF">
            <w:pPr>
              <w:rPr>
                <w:spacing w:val="-2"/>
              </w:rPr>
            </w:pPr>
            <w:r w:rsidRPr="002832E1">
              <w:t xml:space="preserve">Наименование платежа: оргвзнос за участие в </w:t>
            </w:r>
            <w:r w:rsidR="001329D2" w:rsidRPr="002832E1">
              <w:rPr>
                <w:spacing w:val="-2"/>
                <w:lang w:val="en-US"/>
              </w:rPr>
              <w:t>VIII</w:t>
            </w:r>
            <w:r w:rsidR="001329D2" w:rsidRPr="002832E1">
              <w:rPr>
                <w:spacing w:val="-2"/>
              </w:rPr>
              <w:t xml:space="preserve"> Всероссийской конференции по структуре и энергетике молекул</w:t>
            </w:r>
          </w:p>
        </w:tc>
      </w:tr>
      <w:tr w:rsidR="003A7CA5" w:rsidRPr="002832E1" w:rsidTr="00C84EFF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11" w:type="dxa"/>
            <w:gridSpan w:val="2"/>
            <w:shd w:val="clear" w:color="auto" w:fill="auto"/>
          </w:tcPr>
          <w:p w:rsidR="00C84EFF" w:rsidRPr="002832E1" w:rsidRDefault="00C84EFF" w:rsidP="00C84EFF">
            <w:pPr>
              <w:jc w:val="both"/>
            </w:pPr>
          </w:p>
          <w:p w:rsidR="00C84EFF" w:rsidRPr="002832E1" w:rsidRDefault="00C84EFF" w:rsidP="00C84EFF">
            <w:pPr>
              <w:ind w:firstLine="284"/>
              <w:jc w:val="both"/>
            </w:pPr>
          </w:p>
          <w:p w:rsidR="00C84EFF" w:rsidRPr="002832E1" w:rsidRDefault="00C84EFF" w:rsidP="00C84EFF">
            <w:pPr>
              <w:ind w:firstLine="284"/>
              <w:jc w:val="both"/>
            </w:pPr>
          </w:p>
          <w:p w:rsidR="00525299" w:rsidRPr="002832E1" w:rsidRDefault="00C84EFF" w:rsidP="00C84EFF">
            <w:pPr>
              <w:jc w:val="both"/>
              <w:rPr>
                <w:b/>
              </w:rPr>
            </w:pPr>
            <w:r w:rsidRPr="002832E1">
              <w:t>_______________/_______________/</w:t>
            </w:r>
          </w:p>
        </w:tc>
        <w:tc>
          <w:tcPr>
            <w:tcW w:w="4536" w:type="dxa"/>
            <w:shd w:val="clear" w:color="auto" w:fill="auto"/>
          </w:tcPr>
          <w:p w:rsidR="00C84EFF" w:rsidRPr="002832E1" w:rsidRDefault="00C84EFF" w:rsidP="008505F6">
            <w:pPr>
              <w:spacing w:line="264" w:lineRule="auto"/>
              <w:rPr>
                <w:b/>
              </w:rPr>
            </w:pPr>
          </w:p>
          <w:p w:rsidR="003A7CA5" w:rsidRPr="002832E1" w:rsidRDefault="008D08EC" w:rsidP="008505F6">
            <w:pPr>
              <w:spacing w:line="264" w:lineRule="auto"/>
              <w:rPr>
                <w:b/>
                <w:spacing w:val="-2"/>
              </w:rPr>
            </w:pPr>
            <w:r w:rsidRPr="002832E1">
              <w:rPr>
                <w:b/>
              </w:rPr>
              <w:t xml:space="preserve">Ректор  </w:t>
            </w:r>
            <w:r w:rsidR="008505F6" w:rsidRPr="002832E1">
              <w:rPr>
                <w:b/>
                <w:spacing w:val="-2"/>
              </w:rPr>
              <w:t>ФГБОУ ВО "ИГХТУ"</w:t>
            </w:r>
          </w:p>
          <w:p w:rsidR="003A7CA5" w:rsidRPr="002832E1" w:rsidRDefault="003A7CA5" w:rsidP="001A3C3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CA5" w:rsidRPr="002832E1" w:rsidRDefault="003A7CA5" w:rsidP="001A3C3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E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396890" w:rsidRPr="002832E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832E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75BAF" w:rsidRPr="002832E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832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08EC" w:rsidRPr="002832E1">
              <w:rPr>
                <w:rFonts w:ascii="Times New Roman" w:hAnsi="Times New Roman" w:cs="Times New Roman"/>
                <w:sz w:val="24"/>
                <w:szCs w:val="24"/>
              </w:rPr>
              <w:t>Гордина Н.Е.</w:t>
            </w:r>
            <w:r w:rsidRPr="002832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25299" w:rsidRPr="002832E1" w:rsidRDefault="00E32271" w:rsidP="008505F6">
            <w:pPr>
              <w:jc w:val="both"/>
              <w:rPr>
                <w:b/>
                <w:noProof/>
              </w:rPr>
            </w:pPr>
            <w:r w:rsidRPr="002832E1">
              <w:rPr>
                <w:b/>
                <w:noProof/>
              </w:rPr>
              <w:t xml:space="preserve">  </w:t>
            </w:r>
            <w:r w:rsidR="008505F6" w:rsidRPr="002832E1">
              <w:rPr>
                <w:b/>
                <w:noProof/>
              </w:rPr>
              <w:t>М.П</w:t>
            </w:r>
          </w:p>
        </w:tc>
      </w:tr>
    </w:tbl>
    <w:p w:rsidR="00C84EFF" w:rsidRPr="002832E1" w:rsidRDefault="00C84EFF" w:rsidP="00813664">
      <w:pPr>
        <w:spacing w:line="276" w:lineRule="auto"/>
        <w:rPr>
          <w:b/>
        </w:rPr>
      </w:pPr>
    </w:p>
    <w:p w:rsidR="00C84EFF" w:rsidRPr="002832E1" w:rsidRDefault="00C84EFF" w:rsidP="00C84EFF">
      <w:pPr>
        <w:pStyle w:val="1"/>
        <w:keepNext w:val="0"/>
        <w:autoSpaceDE w:val="0"/>
        <w:autoSpaceDN w:val="0"/>
        <w:adjustRightInd w:val="0"/>
        <w:spacing w:line="240" w:lineRule="atLeast"/>
        <w:ind w:left="0"/>
        <w:jc w:val="right"/>
        <w:rPr>
          <w:rFonts w:eastAsia="Calibri"/>
          <w:b w:val="0"/>
          <w:bCs/>
          <w:caps w:val="0"/>
        </w:rPr>
      </w:pPr>
      <w:r w:rsidRPr="002832E1">
        <w:rPr>
          <w:b w:val="0"/>
        </w:rPr>
        <w:br w:type="page"/>
      </w:r>
      <w:r w:rsidRPr="002832E1">
        <w:rPr>
          <w:rFonts w:eastAsia="Calibri"/>
          <w:b w:val="0"/>
          <w:bCs/>
          <w:caps w:val="0"/>
        </w:rPr>
        <w:lastRenderedPageBreak/>
        <w:t>Приложение № 1</w:t>
      </w:r>
    </w:p>
    <w:p w:rsidR="00C84EFF" w:rsidRPr="002832E1" w:rsidRDefault="00C84EFF" w:rsidP="00C84EFF">
      <w:pPr>
        <w:tabs>
          <w:tab w:val="left" w:pos="0"/>
        </w:tabs>
        <w:autoSpaceDE w:val="0"/>
        <w:autoSpaceDN w:val="0"/>
        <w:adjustRightInd w:val="0"/>
        <w:spacing w:line="240" w:lineRule="atLeast"/>
        <w:jc w:val="right"/>
        <w:outlineLvl w:val="0"/>
        <w:rPr>
          <w:rFonts w:eastAsia="Calibri"/>
          <w:bCs/>
        </w:rPr>
      </w:pPr>
      <w:r w:rsidRPr="002832E1">
        <w:rPr>
          <w:rFonts w:eastAsia="Calibri"/>
          <w:bCs/>
        </w:rPr>
        <w:t xml:space="preserve">к Договору возмездного оказания услуг </w:t>
      </w:r>
    </w:p>
    <w:p w:rsidR="00C84EFF" w:rsidRPr="002832E1" w:rsidRDefault="00C84EFF" w:rsidP="00C84EFF">
      <w:pPr>
        <w:tabs>
          <w:tab w:val="left" w:pos="0"/>
        </w:tabs>
        <w:autoSpaceDE w:val="0"/>
        <w:autoSpaceDN w:val="0"/>
        <w:adjustRightInd w:val="0"/>
        <w:spacing w:line="240" w:lineRule="atLeast"/>
        <w:jc w:val="right"/>
        <w:outlineLvl w:val="0"/>
        <w:rPr>
          <w:rFonts w:eastAsia="Calibri"/>
          <w:bCs/>
        </w:rPr>
      </w:pPr>
      <w:r w:rsidRPr="002832E1">
        <w:rPr>
          <w:rFonts w:eastAsia="Calibri"/>
          <w:bCs/>
        </w:rPr>
        <w:t xml:space="preserve">№ _______ от __________________             </w:t>
      </w:r>
    </w:p>
    <w:p w:rsidR="00C84EFF" w:rsidRPr="002832E1" w:rsidRDefault="00C84EFF" w:rsidP="00C84EF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outlineLvl w:val="0"/>
        <w:rPr>
          <w:rFonts w:eastAsia="Calibri"/>
          <w:b/>
          <w:bCs/>
        </w:rPr>
      </w:pPr>
    </w:p>
    <w:p w:rsidR="00C84EFF" w:rsidRPr="002832E1" w:rsidRDefault="00C84EFF" w:rsidP="00C84EF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outlineLvl w:val="0"/>
        <w:rPr>
          <w:rFonts w:eastAsia="Calibri"/>
          <w:b/>
          <w:bCs/>
        </w:rPr>
      </w:pPr>
    </w:p>
    <w:p w:rsidR="00C84EFF" w:rsidRPr="002832E1" w:rsidRDefault="00C84EFF" w:rsidP="00C84EF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outlineLvl w:val="0"/>
        <w:rPr>
          <w:rFonts w:eastAsia="Calibri"/>
          <w:b/>
          <w:bCs/>
        </w:rPr>
      </w:pPr>
    </w:p>
    <w:p w:rsidR="00C84EFF" w:rsidRPr="002832E1" w:rsidRDefault="00C84EFF" w:rsidP="00C84EF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outlineLvl w:val="0"/>
        <w:rPr>
          <w:rFonts w:eastAsia="Calibri"/>
          <w:b/>
          <w:bCs/>
        </w:rPr>
      </w:pPr>
      <w:r w:rsidRPr="002832E1">
        <w:rPr>
          <w:rFonts w:eastAsia="Calibri"/>
          <w:b/>
          <w:bCs/>
        </w:rPr>
        <w:t>АКТ ОБ ОКАЗАНИИ УСЛУГ</w:t>
      </w:r>
    </w:p>
    <w:p w:rsidR="00C84EFF" w:rsidRPr="002832E1" w:rsidRDefault="00C84EFF" w:rsidP="00C84EFF">
      <w:pPr>
        <w:jc w:val="both"/>
      </w:pPr>
      <w:r w:rsidRPr="002832E1">
        <w:t>г. Иваново                                                                                               ____ __________ 2026 года</w:t>
      </w:r>
    </w:p>
    <w:p w:rsidR="00C84EFF" w:rsidRPr="002832E1" w:rsidRDefault="00C84EFF" w:rsidP="00C84EFF">
      <w:pPr>
        <w:tabs>
          <w:tab w:val="left" w:pos="0"/>
        </w:tabs>
        <w:autoSpaceDE w:val="0"/>
        <w:autoSpaceDN w:val="0"/>
        <w:adjustRightInd w:val="0"/>
        <w:spacing w:line="240" w:lineRule="atLeast"/>
        <w:jc w:val="right"/>
        <w:outlineLvl w:val="0"/>
        <w:rPr>
          <w:rFonts w:eastAsia="Calibri"/>
          <w:bCs/>
        </w:rPr>
      </w:pPr>
    </w:p>
    <w:p w:rsidR="00C84EFF" w:rsidRPr="002832E1" w:rsidRDefault="00C84EFF" w:rsidP="00C84EFF">
      <w:pPr>
        <w:autoSpaceDE w:val="0"/>
        <w:autoSpaceDN w:val="0"/>
        <w:adjustRightInd w:val="0"/>
        <w:jc w:val="right"/>
      </w:pPr>
    </w:p>
    <w:p w:rsidR="00C84EFF" w:rsidRPr="002832E1" w:rsidRDefault="00C84EFF" w:rsidP="00C84EFF">
      <w:pPr>
        <w:tabs>
          <w:tab w:val="left" w:pos="2268"/>
          <w:tab w:val="left" w:pos="9781"/>
        </w:tabs>
        <w:ind w:firstLine="708"/>
        <w:jc w:val="both"/>
      </w:pPr>
      <w:r w:rsidRPr="002832E1">
        <w:t>Федеральное государственное бюджетное образовательное учреждение высшего образования «Ивановский государственный химико-технологический университет», именуемое в дальнейшем «Организатор», в лице ректора Гординой Натальи Евгеньевны, действующего на основании Устава,</w:t>
      </w:r>
      <w:r w:rsidRPr="002832E1">
        <w:rPr>
          <w:color w:val="000000"/>
        </w:rPr>
        <w:t xml:space="preserve"> </w:t>
      </w:r>
      <w:r w:rsidRPr="002832E1">
        <w:t>с одной стороны, и гр.__________________________________, именуемый в дальнейшем «Участник», с другой стороны, подписали настоящий акт о нижеследующем:</w:t>
      </w:r>
    </w:p>
    <w:p w:rsidR="00C84EFF" w:rsidRPr="002832E1" w:rsidRDefault="00C84EFF" w:rsidP="00C84EFF">
      <w:pPr>
        <w:jc w:val="both"/>
      </w:pPr>
    </w:p>
    <w:p w:rsidR="00C84EFF" w:rsidRPr="002832E1" w:rsidRDefault="00C84EFF" w:rsidP="00C84EFF">
      <w:pPr>
        <w:ind w:firstLine="709"/>
        <w:jc w:val="both"/>
      </w:pPr>
      <w:r w:rsidRPr="002832E1">
        <w:t xml:space="preserve">1. Организатор предоставил Участнику в полном объеме услуги по обеспечению его участия в работе </w:t>
      </w:r>
      <w:r w:rsidRPr="002832E1">
        <w:rPr>
          <w:b/>
          <w:lang w:val="en-US"/>
        </w:rPr>
        <w:t>XI</w:t>
      </w:r>
      <w:r w:rsidRPr="002832E1">
        <w:rPr>
          <w:b/>
        </w:rPr>
        <w:t xml:space="preserve"> Всероссийской молодёжной школе-конференции «Квантово-химические расчеты: структура и реакционная способность органических и неорганических молекул»</w:t>
      </w:r>
      <w:r w:rsidRPr="002832E1">
        <w:rPr>
          <w:bCs/>
        </w:rPr>
        <w:t>,</w:t>
      </w:r>
      <w:r w:rsidRPr="002832E1">
        <w:t xml:space="preserve"> а Участник оплатил предоставленные ему Организатором услуги в размере _______ </w:t>
      </w:r>
      <w:r w:rsidRPr="002832E1">
        <w:rPr>
          <w:i/>
        </w:rPr>
        <w:t>(________)</w:t>
      </w:r>
      <w:r w:rsidRPr="002832E1">
        <w:t xml:space="preserve"> рублей 00 коп., в том числе НДС 20%  согласно Договору возмездного оказания услуг №______ от ___  __________ 2026 г. (далее - Договор) в период с 16 ноября по 20 ноября 2026 года.</w:t>
      </w:r>
    </w:p>
    <w:p w:rsidR="00C84EFF" w:rsidRPr="002832E1" w:rsidRDefault="00C84EFF" w:rsidP="00C84EFF">
      <w:pPr>
        <w:ind w:firstLine="709"/>
        <w:jc w:val="both"/>
      </w:pPr>
      <w:r w:rsidRPr="002832E1">
        <w:t>2. Обе стороны выполнили все обязательства по Договору и каких-либо претензий друг к другу не имеют.</w:t>
      </w:r>
    </w:p>
    <w:p w:rsidR="00C84EFF" w:rsidRPr="002832E1" w:rsidRDefault="00C84EFF" w:rsidP="00C84EFF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2832E1">
        <w:rPr>
          <w:rFonts w:eastAsia="Calibri"/>
          <w:bCs/>
          <w:lang w:eastAsia="en-US"/>
        </w:rPr>
        <w:tab/>
        <w:t>3. Акт составлен и подписан в двух экземплярах, имеющих одинаковую юридическую силу, по одному для каждой из Сторон.</w:t>
      </w:r>
    </w:p>
    <w:p w:rsidR="00C84EFF" w:rsidRPr="002832E1" w:rsidRDefault="00C84EFF" w:rsidP="00C84EFF">
      <w:pPr>
        <w:ind w:firstLine="709"/>
        <w:jc w:val="both"/>
      </w:pPr>
    </w:p>
    <w:p w:rsidR="00C84EFF" w:rsidRPr="002832E1" w:rsidRDefault="00C84EFF" w:rsidP="00C84EFF">
      <w:pPr>
        <w:ind w:right="-143"/>
        <w:jc w:val="both"/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5"/>
        <w:gridCol w:w="340"/>
        <w:gridCol w:w="4365"/>
      </w:tblGrid>
      <w:tr w:rsidR="00C84EFF" w:rsidRPr="002832E1" w:rsidTr="007532CE">
        <w:trPr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EFF" w:rsidRPr="002832E1" w:rsidRDefault="00C84EFF" w:rsidP="00C84EFF">
            <w:pPr>
              <w:autoSpaceDN w:val="0"/>
              <w:adjustRightInd w:val="0"/>
            </w:pPr>
            <w:r w:rsidRPr="002832E1">
              <w:t>Организатор:</w:t>
            </w:r>
          </w:p>
          <w:p w:rsidR="00C84EFF" w:rsidRPr="002832E1" w:rsidRDefault="00C84EFF" w:rsidP="00C84EFF">
            <w:pPr>
              <w:autoSpaceDN w:val="0"/>
              <w:adjustRightInd w:val="0"/>
            </w:pPr>
          </w:p>
          <w:p w:rsidR="00C84EFF" w:rsidRPr="002832E1" w:rsidRDefault="00C84EFF" w:rsidP="00C84EFF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EFF" w:rsidRPr="002832E1" w:rsidRDefault="00C84EFF" w:rsidP="00C84EFF">
            <w:pPr>
              <w:autoSpaceDN w:val="0"/>
              <w:adjustRightInd w:val="0"/>
              <w:jc w:val="both"/>
            </w:pPr>
            <w:r w:rsidRPr="002832E1">
              <w:t xml:space="preserve">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EFF" w:rsidRPr="002832E1" w:rsidRDefault="00C84EFF" w:rsidP="00C84EFF">
            <w:pPr>
              <w:autoSpaceDN w:val="0"/>
              <w:adjustRightInd w:val="0"/>
            </w:pPr>
            <w:r w:rsidRPr="002832E1">
              <w:t>Участник:</w:t>
            </w:r>
          </w:p>
        </w:tc>
      </w:tr>
      <w:tr w:rsidR="00C84EFF" w:rsidRPr="002832E1" w:rsidTr="007532CE">
        <w:trPr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EFF" w:rsidRPr="002832E1" w:rsidRDefault="00C84EFF" w:rsidP="00C84EFF">
            <w:pPr>
              <w:autoSpaceDN w:val="0"/>
              <w:adjustRightInd w:val="0"/>
            </w:pPr>
            <w:r w:rsidRPr="002832E1">
              <w:t xml:space="preserve">____________ / _______________ </w:t>
            </w:r>
          </w:p>
          <w:p w:rsidR="00C84EFF" w:rsidRPr="002832E1" w:rsidRDefault="00C84EFF" w:rsidP="00C84EFF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EFF" w:rsidRPr="002832E1" w:rsidRDefault="00C84EFF" w:rsidP="00C84EFF">
            <w:pPr>
              <w:autoSpaceDN w:val="0"/>
              <w:adjustRightInd w:val="0"/>
              <w:jc w:val="both"/>
            </w:pPr>
            <w:r w:rsidRPr="002832E1">
              <w:t xml:space="preserve">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EFF" w:rsidRPr="002832E1" w:rsidRDefault="00C84EFF" w:rsidP="00C84EFF">
            <w:pPr>
              <w:autoSpaceDN w:val="0"/>
              <w:adjustRightInd w:val="0"/>
            </w:pPr>
            <w:r w:rsidRPr="002832E1">
              <w:t>____________ / __________________</w:t>
            </w:r>
          </w:p>
        </w:tc>
      </w:tr>
      <w:tr w:rsidR="00C84EFF" w:rsidRPr="002832E1" w:rsidTr="007532CE">
        <w:trPr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EFF" w:rsidRPr="002832E1" w:rsidRDefault="00C84EFF" w:rsidP="00C84EFF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EFF" w:rsidRPr="002832E1" w:rsidRDefault="00C84EFF" w:rsidP="00C84EFF">
            <w:pPr>
              <w:autoSpaceDN w:val="0"/>
              <w:adjustRightInd w:val="0"/>
              <w:jc w:val="both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EFF" w:rsidRPr="002832E1" w:rsidRDefault="00C84EFF" w:rsidP="00C84EFF">
            <w:pPr>
              <w:autoSpaceDN w:val="0"/>
              <w:adjustRightInd w:val="0"/>
            </w:pPr>
          </w:p>
        </w:tc>
      </w:tr>
      <w:tr w:rsidR="00C84EFF" w:rsidRPr="00C84EFF" w:rsidTr="007532CE">
        <w:trPr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EFF" w:rsidRPr="002832E1" w:rsidRDefault="00C84EFF" w:rsidP="00C84EFF">
            <w:pPr>
              <w:autoSpaceDN w:val="0"/>
              <w:adjustRightInd w:val="0"/>
            </w:pPr>
            <w:r w:rsidRPr="002832E1">
              <w:t>М.П.</w:t>
            </w:r>
          </w:p>
          <w:p w:rsidR="00C84EFF" w:rsidRPr="002832E1" w:rsidRDefault="00C84EFF" w:rsidP="00C84EFF">
            <w:pPr>
              <w:autoSpaceDN w:val="0"/>
              <w:adjustRightInd w:val="0"/>
            </w:pPr>
          </w:p>
          <w:p w:rsidR="00C84EFF" w:rsidRPr="002832E1" w:rsidRDefault="00C84EFF" w:rsidP="00C84EFF">
            <w:pPr>
              <w:autoSpaceDN w:val="0"/>
              <w:adjustRightInd w:val="0"/>
            </w:pPr>
            <w:r w:rsidRPr="002832E1">
              <w:t>«_____» ______________ 2026 г.</w:t>
            </w:r>
          </w:p>
          <w:p w:rsidR="00C84EFF" w:rsidRPr="002832E1" w:rsidRDefault="00C84EFF" w:rsidP="00C84EFF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EFF" w:rsidRPr="002832E1" w:rsidRDefault="00C84EFF" w:rsidP="00C84EFF">
            <w:pPr>
              <w:autoSpaceDN w:val="0"/>
              <w:adjustRightInd w:val="0"/>
              <w:jc w:val="both"/>
            </w:pPr>
            <w:r w:rsidRPr="002832E1">
              <w:t xml:space="preserve">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EFF" w:rsidRPr="002832E1" w:rsidRDefault="00C84EFF" w:rsidP="00C84EFF">
            <w:pPr>
              <w:autoSpaceDN w:val="0"/>
              <w:adjustRightInd w:val="0"/>
            </w:pPr>
          </w:p>
          <w:p w:rsidR="00C84EFF" w:rsidRPr="002832E1" w:rsidRDefault="00C84EFF" w:rsidP="00C84EFF">
            <w:pPr>
              <w:autoSpaceDN w:val="0"/>
              <w:adjustRightInd w:val="0"/>
            </w:pPr>
          </w:p>
          <w:p w:rsidR="00C84EFF" w:rsidRPr="00C84EFF" w:rsidRDefault="00C84EFF" w:rsidP="00C84EFF">
            <w:pPr>
              <w:autoSpaceDN w:val="0"/>
              <w:adjustRightInd w:val="0"/>
            </w:pPr>
            <w:r w:rsidRPr="002832E1">
              <w:t>«____» _____________ 2026 г.</w:t>
            </w:r>
          </w:p>
        </w:tc>
      </w:tr>
    </w:tbl>
    <w:p w:rsidR="00C84EFF" w:rsidRPr="00810BB3" w:rsidRDefault="00C84EFF" w:rsidP="00C84EFF">
      <w:pPr>
        <w:tabs>
          <w:tab w:val="left" w:pos="0"/>
        </w:tabs>
        <w:autoSpaceDE w:val="0"/>
        <w:autoSpaceDN w:val="0"/>
        <w:adjustRightInd w:val="0"/>
        <w:spacing w:line="240" w:lineRule="atLeast"/>
        <w:jc w:val="right"/>
        <w:outlineLvl w:val="0"/>
        <w:rPr>
          <w:rFonts w:eastAsia="Calibri"/>
          <w:bCs/>
        </w:rPr>
      </w:pPr>
    </w:p>
    <w:p w:rsidR="00C84EFF" w:rsidRPr="00810BB3" w:rsidRDefault="00C84EFF" w:rsidP="00C84EFF">
      <w:pPr>
        <w:tabs>
          <w:tab w:val="left" w:pos="0"/>
        </w:tabs>
        <w:autoSpaceDE w:val="0"/>
        <w:autoSpaceDN w:val="0"/>
        <w:adjustRightInd w:val="0"/>
        <w:spacing w:line="240" w:lineRule="atLeast"/>
        <w:jc w:val="right"/>
        <w:outlineLvl w:val="0"/>
        <w:rPr>
          <w:rFonts w:eastAsia="Calibri"/>
          <w:bCs/>
        </w:rPr>
      </w:pPr>
    </w:p>
    <w:p w:rsidR="00C84EFF" w:rsidRPr="00C84EFF" w:rsidRDefault="00C84EFF" w:rsidP="00C84EFF">
      <w:pPr>
        <w:jc w:val="both"/>
      </w:pPr>
    </w:p>
    <w:p w:rsidR="00525299" w:rsidRPr="0092746F" w:rsidRDefault="00525299" w:rsidP="00813664">
      <w:pPr>
        <w:spacing w:line="276" w:lineRule="auto"/>
        <w:rPr>
          <w:b/>
        </w:rPr>
      </w:pPr>
    </w:p>
    <w:sectPr w:rsidR="00525299" w:rsidRPr="0092746F" w:rsidSect="00E32271">
      <w:footerReference w:type="even" r:id="rId8"/>
      <w:footerReference w:type="default" r:id="rId9"/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BB3" w:rsidRDefault="00810BB3">
      <w:r>
        <w:separator/>
      </w:r>
    </w:p>
  </w:endnote>
  <w:endnote w:type="continuationSeparator" w:id="0">
    <w:p w:rsidR="00810BB3" w:rsidRDefault="00810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2F" w:rsidRDefault="00EE586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D642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D642F" w:rsidRDefault="00AD642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2F" w:rsidRDefault="00EE586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D642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832E1">
      <w:rPr>
        <w:rStyle w:val="aa"/>
        <w:noProof/>
      </w:rPr>
      <w:t>2</w:t>
    </w:r>
    <w:r>
      <w:rPr>
        <w:rStyle w:val="aa"/>
      </w:rPr>
      <w:fldChar w:fldCharType="end"/>
    </w:r>
  </w:p>
  <w:p w:rsidR="00AD642F" w:rsidRDefault="00AD642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BB3" w:rsidRDefault="00810BB3">
      <w:r>
        <w:separator/>
      </w:r>
    </w:p>
  </w:footnote>
  <w:footnote w:type="continuationSeparator" w:id="0">
    <w:p w:rsidR="00810BB3" w:rsidRDefault="00810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DFAC3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0000002"/>
    <w:multiLevelType w:val="multilevel"/>
    <w:tmpl w:val="F8D6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3"/>
    <w:multiLevelType w:val="multilevel"/>
    <w:tmpl w:val="7B4801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00000004"/>
    <w:multiLevelType w:val="singleLevel"/>
    <w:tmpl w:val="274E2D3A"/>
    <w:lvl w:ilvl="0">
      <w:start w:val="1"/>
      <w:numFmt w:val="decimal"/>
      <w:lvlText w:val="1.%1.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00000005"/>
    <w:multiLevelType w:val="multilevel"/>
    <w:tmpl w:val="76B8FF0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00000006"/>
    <w:multiLevelType w:val="hybridMultilevel"/>
    <w:tmpl w:val="CBE24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7"/>
    <w:multiLevelType w:val="multilevel"/>
    <w:tmpl w:val="EB8AD5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7">
    <w:nsid w:val="00000008"/>
    <w:multiLevelType w:val="hybridMultilevel"/>
    <w:tmpl w:val="D314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multilevel"/>
    <w:tmpl w:val="7B4801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>
    <w:nsid w:val="0000000A"/>
    <w:multiLevelType w:val="hybridMultilevel"/>
    <w:tmpl w:val="290A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587864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C"/>
    <w:multiLevelType w:val="multilevel"/>
    <w:tmpl w:val="193467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000000D"/>
    <w:multiLevelType w:val="multilevel"/>
    <w:tmpl w:val="42F6412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>
    <w:nsid w:val="0000000E"/>
    <w:multiLevelType w:val="multilevel"/>
    <w:tmpl w:val="E90AAC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0000000F"/>
    <w:multiLevelType w:val="hybridMultilevel"/>
    <w:tmpl w:val="C2E8C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10"/>
    <w:multiLevelType w:val="multilevel"/>
    <w:tmpl w:val="7B4801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>
    <w:nsid w:val="00000011"/>
    <w:multiLevelType w:val="hybridMultilevel"/>
    <w:tmpl w:val="D02EFD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7C66E5E2"/>
    <w:lvl w:ilvl="0" w:tplc="CFBAA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569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A44D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6A0E6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A8A9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3E61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0871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AC47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13AE4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00000013"/>
    <w:multiLevelType w:val="hybridMultilevel"/>
    <w:tmpl w:val="B3F41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28FC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multilevel"/>
    <w:tmpl w:val="34CCD0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0000016"/>
    <w:multiLevelType w:val="hybridMultilevel"/>
    <w:tmpl w:val="D1CAB00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11A22BC2"/>
    <w:multiLevelType w:val="multilevel"/>
    <w:tmpl w:val="F254374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>
    <w:nsid w:val="18BC10DA"/>
    <w:multiLevelType w:val="multilevel"/>
    <w:tmpl w:val="76B8FF0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4">
    <w:nsid w:val="2ED847F8"/>
    <w:multiLevelType w:val="multilevel"/>
    <w:tmpl w:val="7FD0E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14"/>
  </w:num>
  <w:num w:numId="7">
    <w:abstractNumId w:val="21"/>
  </w:num>
  <w:num w:numId="8">
    <w:abstractNumId w:val="7"/>
  </w:num>
  <w:num w:numId="9">
    <w:abstractNumId w:val="4"/>
  </w:num>
  <w:num w:numId="10">
    <w:abstractNumId w:val="18"/>
  </w:num>
  <w:num w:numId="11">
    <w:abstractNumId w:val="10"/>
  </w:num>
  <w:num w:numId="12">
    <w:abstractNumId w:val="9"/>
  </w:num>
  <w:num w:numId="13">
    <w:abstractNumId w:val="6"/>
  </w:num>
  <w:num w:numId="14">
    <w:abstractNumId w:val="16"/>
  </w:num>
  <w:num w:numId="15">
    <w:abstractNumId w:val="1"/>
  </w:num>
  <w:num w:numId="16">
    <w:abstractNumId w:val="19"/>
  </w:num>
  <w:num w:numId="17">
    <w:abstractNumId w:val="12"/>
  </w:num>
  <w:num w:numId="18">
    <w:abstractNumId w:val="8"/>
  </w:num>
  <w:num w:numId="19">
    <w:abstractNumId w:val="2"/>
  </w:num>
  <w:num w:numId="20">
    <w:abstractNumId w:val="15"/>
  </w:num>
  <w:num w:numId="21">
    <w:abstractNumId w:val="5"/>
  </w:num>
  <w:num w:numId="22">
    <w:abstractNumId w:val="20"/>
  </w:num>
  <w:num w:numId="23">
    <w:abstractNumId w:val="22"/>
  </w:num>
  <w:num w:numId="24">
    <w:abstractNumId w:val="24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A4D"/>
    <w:rsid w:val="00004D0E"/>
    <w:rsid w:val="00005A71"/>
    <w:rsid w:val="00005D7C"/>
    <w:rsid w:val="0001266A"/>
    <w:rsid w:val="00034A0D"/>
    <w:rsid w:val="00034A53"/>
    <w:rsid w:val="000535A7"/>
    <w:rsid w:val="00065FE3"/>
    <w:rsid w:val="00077486"/>
    <w:rsid w:val="00077AFC"/>
    <w:rsid w:val="00086374"/>
    <w:rsid w:val="000962F6"/>
    <w:rsid w:val="000A43F3"/>
    <w:rsid w:val="000B5CEC"/>
    <w:rsid w:val="000B66C8"/>
    <w:rsid w:val="000C34CA"/>
    <w:rsid w:val="000D08D3"/>
    <w:rsid w:val="000D6E8D"/>
    <w:rsid w:val="00104BA8"/>
    <w:rsid w:val="00112174"/>
    <w:rsid w:val="00116683"/>
    <w:rsid w:val="001174BC"/>
    <w:rsid w:val="001329D2"/>
    <w:rsid w:val="00133389"/>
    <w:rsid w:val="00141410"/>
    <w:rsid w:val="00145732"/>
    <w:rsid w:val="00146991"/>
    <w:rsid w:val="00154361"/>
    <w:rsid w:val="00165EB7"/>
    <w:rsid w:val="00170E4F"/>
    <w:rsid w:val="00177136"/>
    <w:rsid w:val="0018256C"/>
    <w:rsid w:val="00184B9B"/>
    <w:rsid w:val="001851D9"/>
    <w:rsid w:val="0019403B"/>
    <w:rsid w:val="001A3C3C"/>
    <w:rsid w:val="001F721D"/>
    <w:rsid w:val="001F77AD"/>
    <w:rsid w:val="00200BEC"/>
    <w:rsid w:val="002101E9"/>
    <w:rsid w:val="002318D5"/>
    <w:rsid w:val="00251D29"/>
    <w:rsid w:val="00256DE0"/>
    <w:rsid w:val="002832E1"/>
    <w:rsid w:val="002A6735"/>
    <w:rsid w:val="002A7F31"/>
    <w:rsid w:val="002B13E6"/>
    <w:rsid w:val="002B2894"/>
    <w:rsid w:val="002D3D0E"/>
    <w:rsid w:val="002E6C32"/>
    <w:rsid w:val="002F3572"/>
    <w:rsid w:val="00300C3F"/>
    <w:rsid w:val="00314CD3"/>
    <w:rsid w:val="00315C7E"/>
    <w:rsid w:val="00323301"/>
    <w:rsid w:val="00345B16"/>
    <w:rsid w:val="00353EC3"/>
    <w:rsid w:val="003759F9"/>
    <w:rsid w:val="00382AF2"/>
    <w:rsid w:val="003912C9"/>
    <w:rsid w:val="00396890"/>
    <w:rsid w:val="003A7CA5"/>
    <w:rsid w:val="003B6196"/>
    <w:rsid w:val="003B6703"/>
    <w:rsid w:val="003C4D90"/>
    <w:rsid w:val="003D0080"/>
    <w:rsid w:val="003E2702"/>
    <w:rsid w:val="003E664E"/>
    <w:rsid w:val="0040493F"/>
    <w:rsid w:val="00415D1C"/>
    <w:rsid w:val="0041666B"/>
    <w:rsid w:val="004169D0"/>
    <w:rsid w:val="0042638D"/>
    <w:rsid w:val="00434726"/>
    <w:rsid w:val="00454C70"/>
    <w:rsid w:val="00455105"/>
    <w:rsid w:val="00476C71"/>
    <w:rsid w:val="00483D92"/>
    <w:rsid w:val="00487BF8"/>
    <w:rsid w:val="004A23E8"/>
    <w:rsid w:val="004A46DB"/>
    <w:rsid w:val="004A6D88"/>
    <w:rsid w:val="004B0A6D"/>
    <w:rsid w:val="004B47C5"/>
    <w:rsid w:val="004C0262"/>
    <w:rsid w:val="004C5332"/>
    <w:rsid w:val="004D1FE8"/>
    <w:rsid w:val="004D5E02"/>
    <w:rsid w:val="00501660"/>
    <w:rsid w:val="00501F6D"/>
    <w:rsid w:val="00502EEF"/>
    <w:rsid w:val="00503485"/>
    <w:rsid w:val="005066AD"/>
    <w:rsid w:val="00521A7C"/>
    <w:rsid w:val="00525299"/>
    <w:rsid w:val="0054323A"/>
    <w:rsid w:val="005570D7"/>
    <w:rsid w:val="0057768C"/>
    <w:rsid w:val="0057796B"/>
    <w:rsid w:val="00581BDE"/>
    <w:rsid w:val="00583DF8"/>
    <w:rsid w:val="005842A3"/>
    <w:rsid w:val="00596084"/>
    <w:rsid w:val="00597E31"/>
    <w:rsid w:val="005A0625"/>
    <w:rsid w:val="005A0DB2"/>
    <w:rsid w:val="005A3111"/>
    <w:rsid w:val="005A3511"/>
    <w:rsid w:val="005B138E"/>
    <w:rsid w:val="005C1419"/>
    <w:rsid w:val="005D7F33"/>
    <w:rsid w:val="005E308F"/>
    <w:rsid w:val="005E4D9B"/>
    <w:rsid w:val="005F035D"/>
    <w:rsid w:val="00614673"/>
    <w:rsid w:val="00623199"/>
    <w:rsid w:val="006252E7"/>
    <w:rsid w:val="00625F7B"/>
    <w:rsid w:val="006464D4"/>
    <w:rsid w:val="00662669"/>
    <w:rsid w:val="006633F4"/>
    <w:rsid w:val="0067566B"/>
    <w:rsid w:val="0069784A"/>
    <w:rsid w:val="006A6196"/>
    <w:rsid w:val="006B4E9B"/>
    <w:rsid w:val="006C1FC8"/>
    <w:rsid w:val="006D513C"/>
    <w:rsid w:val="006D63DC"/>
    <w:rsid w:val="006F6EF4"/>
    <w:rsid w:val="00712894"/>
    <w:rsid w:val="00714ED6"/>
    <w:rsid w:val="00723776"/>
    <w:rsid w:val="00747FBE"/>
    <w:rsid w:val="00792968"/>
    <w:rsid w:val="0079316C"/>
    <w:rsid w:val="00793218"/>
    <w:rsid w:val="00797EFA"/>
    <w:rsid w:val="007A575F"/>
    <w:rsid w:val="007A6D29"/>
    <w:rsid w:val="007B2843"/>
    <w:rsid w:val="007B2B0F"/>
    <w:rsid w:val="007C51FF"/>
    <w:rsid w:val="007E0173"/>
    <w:rsid w:val="007E3258"/>
    <w:rsid w:val="00803AF2"/>
    <w:rsid w:val="00810BB3"/>
    <w:rsid w:val="008112EF"/>
    <w:rsid w:val="00813664"/>
    <w:rsid w:val="008171DF"/>
    <w:rsid w:val="00844882"/>
    <w:rsid w:val="008505F6"/>
    <w:rsid w:val="008731F9"/>
    <w:rsid w:val="00873766"/>
    <w:rsid w:val="008759C7"/>
    <w:rsid w:val="00891839"/>
    <w:rsid w:val="008943B1"/>
    <w:rsid w:val="00896E08"/>
    <w:rsid w:val="008D08EC"/>
    <w:rsid w:val="008D1161"/>
    <w:rsid w:val="008D7971"/>
    <w:rsid w:val="008D7B9F"/>
    <w:rsid w:val="008E2D39"/>
    <w:rsid w:val="00914D22"/>
    <w:rsid w:val="0092746F"/>
    <w:rsid w:val="00930296"/>
    <w:rsid w:val="00950924"/>
    <w:rsid w:val="0095270D"/>
    <w:rsid w:val="00953818"/>
    <w:rsid w:val="00955551"/>
    <w:rsid w:val="00955788"/>
    <w:rsid w:val="00955F65"/>
    <w:rsid w:val="00962072"/>
    <w:rsid w:val="0096392E"/>
    <w:rsid w:val="009679A1"/>
    <w:rsid w:val="00974473"/>
    <w:rsid w:val="009757FD"/>
    <w:rsid w:val="00977362"/>
    <w:rsid w:val="009816EE"/>
    <w:rsid w:val="00981750"/>
    <w:rsid w:val="009A1164"/>
    <w:rsid w:val="009A3F4F"/>
    <w:rsid w:val="009B362C"/>
    <w:rsid w:val="009B5948"/>
    <w:rsid w:val="009B6080"/>
    <w:rsid w:val="009C1DE4"/>
    <w:rsid w:val="009C2D30"/>
    <w:rsid w:val="009D69F1"/>
    <w:rsid w:val="009E2105"/>
    <w:rsid w:val="009E2F5B"/>
    <w:rsid w:val="009E38FC"/>
    <w:rsid w:val="00A12C07"/>
    <w:rsid w:val="00A32F6A"/>
    <w:rsid w:val="00A37257"/>
    <w:rsid w:val="00A4231F"/>
    <w:rsid w:val="00A47146"/>
    <w:rsid w:val="00A54BD5"/>
    <w:rsid w:val="00A83E7D"/>
    <w:rsid w:val="00A91EB7"/>
    <w:rsid w:val="00AA2481"/>
    <w:rsid w:val="00AA3F3C"/>
    <w:rsid w:val="00AB356C"/>
    <w:rsid w:val="00AD3271"/>
    <w:rsid w:val="00AD3C2B"/>
    <w:rsid w:val="00AD642F"/>
    <w:rsid w:val="00AE4302"/>
    <w:rsid w:val="00AF115E"/>
    <w:rsid w:val="00AF28D4"/>
    <w:rsid w:val="00AF3588"/>
    <w:rsid w:val="00AF71EA"/>
    <w:rsid w:val="00B00007"/>
    <w:rsid w:val="00B05C62"/>
    <w:rsid w:val="00B14C05"/>
    <w:rsid w:val="00B15120"/>
    <w:rsid w:val="00B21AC3"/>
    <w:rsid w:val="00B23389"/>
    <w:rsid w:val="00B2610D"/>
    <w:rsid w:val="00B26519"/>
    <w:rsid w:val="00B32DEA"/>
    <w:rsid w:val="00B6270F"/>
    <w:rsid w:val="00B647BA"/>
    <w:rsid w:val="00B752B7"/>
    <w:rsid w:val="00B82827"/>
    <w:rsid w:val="00B852F3"/>
    <w:rsid w:val="00B8576B"/>
    <w:rsid w:val="00B96A64"/>
    <w:rsid w:val="00BA1F30"/>
    <w:rsid w:val="00BB0504"/>
    <w:rsid w:val="00BB2869"/>
    <w:rsid w:val="00BB584E"/>
    <w:rsid w:val="00BC2FF3"/>
    <w:rsid w:val="00BC5F81"/>
    <w:rsid w:val="00BD5307"/>
    <w:rsid w:val="00C00CA1"/>
    <w:rsid w:val="00C03E84"/>
    <w:rsid w:val="00C072F0"/>
    <w:rsid w:val="00C12ACB"/>
    <w:rsid w:val="00C14A4D"/>
    <w:rsid w:val="00C25859"/>
    <w:rsid w:val="00C30E41"/>
    <w:rsid w:val="00C31E72"/>
    <w:rsid w:val="00C361A1"/>
    <w:rsid w:val="00C41371"/>
    <w:rsid w:val="00C43E31"/>
    <w:rsid w:val="00C44E21"/>
    <w:rsid w:val="00C4650D"/>
    <w:rsid w:val="00C52A6C"/>
    <w:rsid w:val="00C641CF"/>
    <w:rsid w:val="00C72375"/>
    <w:rsid w:val="00C84EFF"/>
    <w:rsid w:val="00C879DA"/>
    <w:rsid w:val="00CA1323"/>
    <w:rsid w:val="00CA40E8"/>
    <w:rsid w:val="00CB6388"/>
    <w:rsid w:val="00CC5068"/>
    <w:rsid w:val="00CD0E43"/>
    <w:rsid w:val="00CD33DC"/>
    <w:rsid w:val="00CE250B"/>
    <w:rsid w:val="00CE2E61"/>
    <w:rsid w:val="00CE4E12"/>
    <w:rsid w:val="00CF6C47"/>
    <w:rsid w:val="00D1183A"/>
    <w:rsid w:val="00D2703F"/>
    <w:rsid w:val="00D3723C"/>
    <w:rsid w:val="00D45347"/>
    <w:rsid w:val="00DA0A86"/>
    <w:rsid w:val="00DA19BA"/>
    <w:rsid w:val="00DA64E2"/>
    <w:rsid w:val="00DB3293"/>
    <w:rsid w:val="00DB362D"/>
    <w:rsid w:val="00DB5267"/>
    <w:rsid w:val="00DB63AD"/>
    <w:rsid w:val="00DD38C8"/>
    <w:rsid w:val="00DD5D11"/>
    <w:rsid w:val="00DE16D5"/>
    <w:rsid w:val="00DF088B"/>
    <w:rsid w:val="00DF73D9"/>
    <w:rsid w:val="00E10FE1"/>
    <w:rsid w:val="00E2287F"/>
    <w:rsid w:val="00E22FB8"/>
    <w:rsid w:val="00E25411"/>
    <w:rsid w:val="00E32271"/>
    <w:rsid w:val="00E32D04"/>
    <w:rsid w:val="00E37FE0"/>
    <w:rsid w:val="00E513D8"/>
    <w:rsid w:val="00E51C96"/>
    <w:rsid w:val="00E52356"/>
    <w:rsid w:val="00E700BE"/>
    <w:rsid w:val="00E72417"/>
    <w:rsid w:val="00E742F2"/>
    <w:rsid w:val="00E75BAF"/>
    <w:rsid w:val="00E809CA"/>
    <w:rsid w:val="00E84492"/>
    <w:rsid w:val="00E92E91"/>
    <w:rsid w:val="00E94DED"/>
    <w:rsid w:val="00EA076E"/>
    <w:rsid w:val="00EA5D14"/>
    <w:rsid w:val="00EB6322"/>
    <w:rsid w:val="00EC076B"/>
    <w:rsid w:val="00ED1F3F"/>
    <w:rsid w:val="00ED2D0D"/>
    <w:rsid w:val="00ED5A50"/>
    <w:rsid w:val="00EE586D"/>
    <w:rsid w:val="00EE6293"/>
    <w:rsid w:val="00F121CF"/>
    <w:rsid w:val="00F16FE0"/>
    <w:rsid w:val="00F27B7E"/>
    <w:rsid w:val="00F44111"/>
    <w:rsid w:val="00F62781"/>
    <w:rsid w:val="00F75AFD"/>
    <w:rsid w:val="00F82237"/>
    <w:rsid w:val="00F90E9D"/>
    <w:rsid w:val="00F91EF4"/>
    <w:rsid w:val="00F93BA1"/>
    <w:rsid w:val="00F94F26"/>
    <w:rsid w:val="00FA7BE2"/>
    <w:rsid w:val="00FB5E18"/>
    <w:rsid w:val="00FC6B48"/>
    <w:rsid w:val="00FF6CA9"/>
    <w:rsid w:val="00FF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E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01E9"/>
    <w:pPr>
      <w:keepNext/>
      <w:ind w:left="285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qFormat/>
    <w:rsid w:val="002101E9"/>
    <w:pPr>
      <w:keepNext/>
      <w:jc w:val="center"/>
      <w:outlineLvl w:val="1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а по умолчанию"/>
    <w:rsid w:val="002101E9"/>
  </w:style>
  <w:style w:type="character" w:customStyle="1" w:styleId="10">
    <w:name w:val="Заголовок 1 Знак"/>
    <w:link w:val="1"/>
    <w:rsid w:val="002101E9"/>
    <w:rPr>
      <w:rFonts w:ascii="Times New Roman" w:hAnsi="Times New Roman" w:cs="Times New Roman"/>
      <w:b/>
      <w:caps/>
      <w:sz w:val="24"/>
      <w:szCs w:val="24"/>
      <w:lang w:eastAsia="ru-RU"/>
    </w:rPr>
  </w:style>
  <w:style w:type="character" w:customStyle="1" w:styleId="20">
    <w:name w:val="Заголовок 2 Знак"/>
    <w:link w:val="2"/>
    <w:rsid w:val="002101E9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paragraph" w:styleId="a4">
    <w:name w:val="Body Text"/>
    <w:basedOn w:val="a"/>
    <w:link w:val="a5"/>
    <w:rsid w:val="002101E9"/>
    <w:pPr>
      <w:jc w:val="both"/>
    </w:pPr>
  </w:style>
  <w:style w:type="character" w:customStyle="1" w:styleId="a5">
    <w:name w:val="Основной текст Знак"/>
    <w:link w:val="a4"/>
    <w:rsid w:val="002101E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01E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2101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Body Text Indent"/>
    <w:basedOn w:val="a"/>
    <w:link w:val="a7"/>
    <w:rsid w:val="002101E9"/>
    <w:pPr>
      <w:ind w:firstLine="709"/>
      <w:jc w:val="both"/>
    </w:pPr>
  </w:style>
  <w:style w:type="character" w:customStyle="1" w:styleId="a7">
    <w:name w:val="Основной текст с отступом Знак"/>
    <w:link w:val="a6"/>
    <w:rsid w:val="002101E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101E9"/>
    <w:pPr>
      <w:jc w:val="center"/>
    </w:pPr>
    <w:rPr>
      <w:b/>
      <w:caps/>
    </w:rPr>
  </w:style>
  <w:style w:type="character" w:customStyle="1" w:styleId="22">
    <w:name w:val="Основной текст 2 Знак"/>
    <w:link w:val="21"/>
    <w:rsid w:val="002101E9"/>
    <w:rPr>
      <w:rFonts w:ascii="Times New Roman" w:hAnsi="Times New Roman" w:cs="Times New Roman"/>
      <w:b/>
      <w:caps/>
      <w:sz w:val="24"/>
      <w:szCs w:val="24"/>
      <w:lang w:eastAsia="ru-RU"/>
    </w:rPr>
  </w:style>
  <w:style w:type="paragraph" w:styleId="a8">
    <w:name w:val="footer"/>
    <w:basedOn w:val="a"/>
    <w:link w:val="a9"/>
    <w:rsid w:val="002101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101E9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2101E9"/>
    <w:rPr>
      <w:rFonts w:cs="Times New Roman"/>
    </w:rPr>
  </w:style>
  <w:style w:type="paragraph" w:styleId="3">
    <w:name w:val="Body Text 3"/>
    <w:basedOn w:val="a"/>
    <w:link w:val="30"/>
    <w:rsid w:val="002101E9"/>
    <w:pPr>
      <w:jc w:val="both"/>
    </w:pPr>
    <w:rPr>
      <w:sz w:val="20"/>
      <w:szCs w:val="20"/>
    </w:rPr>
  </w:style>
  <w:style w:type="character" w:customStyle="1" w:styleId="30">
    <w:name w:val="Основной текст 3 Знак"/>
    <w:link w:val="3"/>
    <w:rsid w:val="002101E9"/>
    <w:rPr>
      <w:rFonts w:ascii="Times New Roman" w:hAnsi="Times New Roman" w:cs="Times New Roman"/>
      <w:lang w:eastAsia="ru-RU"/>
    </w:rPr>
  </w:style>
  <w:style w:type="paragraph" w:customStyle="1" w:styleId="ConsPlusNonformat">
    <w:name w:val="ConsPlusNonformat"/>
    <w:rsid w:val="002101E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b">
    <w:name w:val="List Paragraph"/>
    <w:basedOn w:val="a"/>
    <w:qFormat/>
    <w:rsid w:val="002101E9"/>
    <w:pPr>
      <w:ind w:left="720"/>
      <w:contextualSpacing/>
    </w:pPr>
  </w:style>
  <w:style w:type="paragraph" w:customStyle="1" w:styleId="FR1">
    <w:name w:val="FR1"/>
    <w:rsid w:val="002101E9"/>
    <w:pPr>
      <w:widowControl w:val="0"/>
      <w:overflowPunct w:val="0"/>
      <w:autoSpaceDE w:val="0"/>
      <w:autoSpaceDN w:val="0"/>
      <w:adjustRightInd w:val="0"/>
      <w:spacing w:before="20" w:line="300" w:lineRule="auto"/>
      <w:ind w:left="600" w:right="600"/>
      <w:jc w:val="center"/>
      <w:textAlignment w:val="baseline"/>
    </w:pPr>
    <w:rPr>
      <w:rFonts w:ascii="Times New Roman" w:hAnsi="Times New Roman"/>
      <w:b/>
      <w:sz w:val="22"/>
    </w:rPr>
  </w:style>
  <w:style w:type="character" w:styleId="ac">
    <w:name w:val="Hyperlink"/>
    <w:rsid w:val="002101E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101E9"/>
  </w:style>
  <w:style w:type="paragraph" w:styleId="ad">
    <w:name w:val="Balloon Text"/>
    <w:basedOn w:val="a"/>
    <w:link w:val="ae"/>
    <w:rsid w:val="002101E9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2101E9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9816EE"/>
    <w:rPr>
      <w:b/>
      <w:bCs/>
    </w:rPr>
  </w:style>
  <w:style w:type="character" w:customStyle="1" w:styleId="Bodytext10pt">
    <w:name w:val="Body text + 10 pt"/>
    <w:aliases w:val="Bold"/>
    <w:uiPriority w:val="99"/>
    <w:rsid w:val="00E51C96"/>
    <w:rPr>
      <w:rFonts w:ascii="Batang" w:eastAsia="Batang" w:hAnsi="Batang" w:cs="Batang" w:hint="eastAsia"/>
      <w:b/>
      <w:bCs/>
      <w:spacing w:val="0"/>
      <w:sz w:val="20"/>
      <w:szCs w:val="20"/>
    </w:rPr>
  </w:style>
  <w:style w:type="table" w:styleId="af0">
    <w:name w:val="Table Grid"/>
    <w:basedOn w:val="a1"/>
    <w:uiPriority w:val="59"/>
    <w:rsid w:val="003A7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5252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rsid w:val="00AD64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978A-59F4-42C3-ABC7-18AA02E7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01/09-12_4</vt:lpstr>
    </vt:vector>
  </TitlesOfParts>
  <Company>unifest</Company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01/09-12_4</dc:title>
  <dc:creator>Volkova</dc:creator>
  <cp:lastModifiedBy>ged_lab</cp:lastModifiedBy>
  <cp:revision>8</cp:revision>
  <cp:lastPrinted>2024-07-08T09:59:00Z</cp:lastPrinted>
  <dcterms:created xsi:type="dcterms:W3CDTF">2026-02-12T12:10:00Z</dcterms:created>
  <dcterms:modified xsi:type="dcterms:W3CDTF">2026-03-31T11:27:00Z</dcterms:modified>
</cp:coreProperties>
</file>